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6C" w:rsidRPr="00D04250" w:rsidRDefault="0072186C" w:rsidP="0072186C">
      <w:pPr>
        <w:ind w:left="3540" w:hanging="3540"/>
        <w:rPr>
          <w:b/>
        </w:rPr>
      </w:pPr>
      <w:bookmarkStart w:id="0" w:name="_GoBack"/>
      <w:bookmarkEnd w:id="0"/>
    </w:p>
    <w:p w:rsidR="0072186C" w:rsidRPr="007D2E4D" w:rsidRDefault="0072186C" w:rsidP="0072186C">
      <w:pPr>
        <w:ind w:left="3540" w:hanging="3540"/>
        <w:rPr>
          <w:b/>
          <w:lang w:val="en-US"/>
        </w:rPr>
      </w:pPr>
    </w:p>
    <w:p w:rsidR="0072186C" w:rsidRPr="007D2E4D" w:rsidRDefault="0072186C" w:rsidP="0072186C">
      <w:pPr>
        <w:ind w:left="3540" w:hanging="3540"/>
        <w:rPr>
          <w:b/>
        </w:rPr>
      </w:pPr>
      <w:r w:rsidRPr="007D2E4D">
        <w:rPr>
          <w:b/>
        </w:rPr>
        <w:t xml:space="preserve">СЪГЛАСУВАМ,                                                        </w:t>
      </w:r>
      <w:r>
        <w:rPr>
          <w:b/>
        </w:rPr>
        <w:tab/>
      </w:r>
      <w:r w:rsidRPr="007D2E4D">
        <w:rPr>
          <w:b/>
        </w:rPr>
        <w:t>УТВЪРЖДАВАМ,</w:t>
      </w:r>
    </w:p>
    <w:p w:rsidR="0072186C" w:rsidRPr="007D2E4D" w:rsidRDefault="0072186C" w:rsidP="0072186C">
      <w:pPr>
        <w:ind w:left="3540" w:hanging="3540"/>
        <w:rPr>
          <w:b/>
        </w:rPr>
      </w:pPr>
      <w:r w:rsidRPr="007D2E4D">
        <w:rPr>
          <w:b/>
        </w:rPr>
        <w:t xml:space="preserve">МИНИСТЪР НА КУЛТУРАТА:                            </w:t>
      </w:r>
      <w:r>
        <w:rPr>
          <w:b/>
        </w:rPr>
        <w:tab/>
      </w:r>
      <w:r w:rsidRPr="007D2E4D">
        <w:rPr>
          <w:b/>
        </w:rPr>
        <w:t xml:space="preserve">КМЕТ НА ОБЩИНА </w:t>
      </w:r>
    </w:p>
    <w:p w:rsidR="0072186C" w:rsidRPr="007D2E4D" w:rsidRDefault="0072186C" w:rsidP="0072186C">
      <w:pPr>
        <w:ind w:left="3540" w:hanging="3540"/>
        <w:rPr>
          <w:b/>
        </w:rPr>
      </w:pPr>
      <w:r w:rsidRPr="007D2E4D">
        <w:rPr>
          <w:b/>
        </w:rPr>
        <w:t xml:space="preserve">                                                                                      </w:t>
      </w:r>
      <w:r>
        <w:rPr>
          <w:b/>
        </w:rPr>
        <w:tab/>
        <w:t>ДОБРИЧ:</w:t>
      </w:r>
    </w:p>
    <w:p w:rsidR="0072186C" w:rsidRPr="007D2E4D" w:rsidRDefault="0072186C" w:rsidP="0072186C">
      <w:pPr>
        <w:ind w:left="3540" w:hanging="3540"/>
        <w:rPr>
          <w:b/>
        </w:rPr>
      </w:pPr>
      <w:r w:rsidRPr="007D2E4D">
        <w:rPr>
          <w:b/>
        </w:rPr>
        <w:t xml:space="preserve">                 /</w:t>
      </w:r>
      <w:r w:rsidR="00EE0929">
        <w:rPr>
          <w:b/>
          <w:caps/>
        </w:rPr>
        <w:t>боил БАНОВ</w:t>
      </w:r>
      <w:r w:rsidRPr="007D2E4D">
        <w:rPr>
          <w:b/>
        </w:rPr>
        <w:t xml:space="preserve">/                                       </w:t>
      </w:r>
      <w:r w:rsidRPr="007D2E4D">
        <w:rPr>
          <w:b/>
          <w:caps/>
        </w:rPr>
        <w:t xml:space="preserve"> /</w:t>
      </w:r>
      <w:r w:rsidR="00EE0929">
        <w:rPr>
          <w:b/>
          <w:caps/>
        </w:rPr>
        <w:t>……………………………</w:t>
      </w:r>
      <w:r w:rsidR="00493D56">
        <w:rPr>
          <w:b/>
          <w:caps/>
        </w:rPr>
        <w:t xml:space="preserve"> </w:t>
      </w:r>
      <w:r>
        <w:rPr>
          <w:b/>
          <w:caps/>
        </w:rPr>
        <w:t>/</w:t>
      </w:r>
    </w:p>
    <w:p w:rsidR="0072186C" w:rsidRPr="007D2E4D" w:rsidRDefault="0072186C" w:rsidP="0072186C">
      <w:pPr>
        <w:ind w:left="3540" w:hanging="3540"/>
        <w:rPr>
          <w:b/>
        </w:rPr>
      </w:pPr>
    </w:p>
    <w:p w:rsidR="0072186C" w:rsidRDefault="0072186C" w:rsidP="004620B2"/>
    <w:p w:rsidR="0072186C" w:rsidRPr="00A92990" w:rsidRDefault="0072186C" w:rsidP="0072186C"/>
    <w:p w:rsidR="0072186C" w:rsidRPr="006260A2" w:rsidRDefault="0072186C" w:rsidP="0072186C">
      <w:pPr>
        <w:jc w:val="center"/>
        <w:rPr>
          <w:b/>
          <w:sz w:val="36"/>
          <w:szCs w:val="36"/>
        </w:rPr>
      </w:pPr>
      <w:r w:rsidRPr="006260A2">
        <w:rPr>
          <w:b/>
          <w:sz w:val="36"/>
          <w:szCs w:val="36"/>
        </w:rPr>
        <w:t>П Р А В И Л Н И К</w:t>
      </w:r>
    </w:p>
    <w:p w:rsidR="0072186C" w:rsidRPr="003A7831" w:rsidRDefault="0072186C" w:rsidP="0072186C">
      <w:pPr>
        <w:rPr>
          <w:b/>
          <w:sz w:val="28"/>
          <w:szCs w:val="28"/>
        </w:rPr>
      </w:pPr>
    </w:p>
    <w:p w:rsidR="0072186C" w:rsidRDefault="0072186C" w:rsidP="0072186C">
      <w:pPr>
        <w:jc w:val="center"/>
        <w:rPr>
          <w:b/>
          <w:sz w:val="28"/>
          <w:szCs w:val="28"/>
        </w:rPr>
      </w:pPr>
      <w:r w:rsidRPr="003A7831">
        <w:rPr>
          <w:b/>
          <w:sz w:val="28"/>
          <w:szCs w:val="28"/>
        </w:rPr>
        <w:t xml:space="preserve">ЗА УСТРОЙСТВОТО  И ДЕЙНОСТТА НА </w:t>
      </w:r>
      <w:r>
        <w:rPr>
          <w:b/>
          <w:sz w:val="28"/>
          <w:szCs w:val="28"/>
        </w:rPr>
        <w:t>ХУДОЖЕСТВЕНА ГАЛЕРИЯ</w:t>
      </w:r>
      <w:r w:rsidR="00350B24">
        <w:rPr>
          <w:b/>
          <w:sz w:val="28"/>
          <w:szCs w:val="28"/>
        </w:rPr>
        <w:t xml:space="preserve"> – ГРАД ДОБРИЧ</w:t>
      </w:r>
    </w:p>
    <w:p w:rsidR="0072186C" w:rsidRPr="003A7831" w:rsidRDefault="0072186C" w:rsidP="0072186C">
      <w:pPr>
        <w:jc w:val="both"/>
        <w:rPr>
          <w:b/>
          <w:sz w:val="28"/>
          <w:szCs w:val="28"/>
        </w:rPr>
      </w:pPr>
    </w:p>
    <w:p w:rsidR="0072186C" w:rsidRPr="003A7831" w:rsidRDefault="0072186C" w:rsidP="0072186C">
      <w:pPr>
        <w:jc w:val="both"/>
        <w:rPr>
          <w:b/>
          <w:sz w:val="28"/>
          <w:szCs w:val="28"/>
        </w:rPr>
      </w:pPr>
    </w:p>
    <w:p w:rsidR="0072186C" w:rsidRPr="003A7831" w:rsidRDefault="0072186C" w:rsidP="0072186C">
      <w:pPr>
        <w:jc w:val="center"/>
        <w:rPr>
          <w:b/>
          <w:sz w:val="28"/>
          <w:szCs w:val="28"/>
        </w:rPr>
      </w:pPr>
      <w:r w:rsidRPr="003A7831">
        <w:rPr>
          <w:b/>
          <w:sz w:val="28"/>
          <w:szCs w:val="28"/>
        </w:rPr>
        <w:t>Глава първа.</w:t>
      </w:r>
    </w:p>
    <w:p w:rsidR="0072186C" w:rsidRPr="003A7831" w:rsidRDefault="0072186C" w:rsidP="0072186C">
      <w:pPr>
        <w:jc w:val="center"/>
        <w:rPr>
          <w:b/>
          <w:sz w:val="28"/>
          <w:szCs w:val="28"/>
        </w:rPr>
      </w:pPr>
      <w:r w:rsidRPr="003A7831">
        <w:rPr>
          <w:b/>
          <w:sz w:val="28"/>
          <w:szCs w:val="28"/>
        </w:rPr>
        <w:t>ОБЩИ  ПОЛОЖЕНИЯ</w:t>
      </w:r>
    </w:p>
    <w:p w:rsidR="0072186C" w:rsidRPr="008508F7" w:rsidRDefault="0072186C" w:rsidP="0072186C">
      <w:pPr>
        <w:jc w:val="both"/>
        <w:rPr>
          <w:b/>
        </w:rPr>
      </w:pPr>
    </w:p>
    <w:p w:rsidR="0072186C" w:rsidRPr="00B273EB" w:rsidRDefault="0072186C" w:rsidP="0072186C">
      <w:pPr>
        <w:jc w:val="both"/>
        <w:rPr>
          <w:sz w:val="28"/>
          <w:szCs w:val="28"/>
        </w:rPr>
      </w:pPr>
      <w:r w:rsidRPr="003A7831">
        <w:rPr>
          <w:sz w:val="28"/>
          <w:szCs w:val="28"/>
        </w:rPr>
        <w:tab/>
      </w:r>
      <w:r w:rsidR="00257C88">
        <w:rPr>
          <w:b/>
          <w:sz w:val="28"/>
          <w:szCs w:val="28"/>
        </w:rPr>
        <w:t xml:space="preserve">Чл. </w:t>
      </w:r>
      <w:r w:rsidRPr="00A328A6">
        <w:rPr>
          <w:b/>
          <w:sz w:val="28"/>
          <w:szCs w:val="28"/>
        </w:rPr>
        <w:t>1</w:t>
      </w:r>
      <w:r w:rsidRPr="003A7831">
        <w:rPr>
          <w:sz w:val="28"/>
          <w:szCs w:val="28"/>
        </w:rPr>
        <w:t xml:space="preserve"> Този правилник урежда устройството и дейността на </w:t>
      </w:r>
      <w:r w:rsidR="00257C88">
        <w:rPr>
          <w:sz w:val="28"/>
          <w:szCs w:val="28"/>
        </w:rPr>
        <w:t>Художествена галерия – град</w:t>
      </w:r>
      <w:r>
        <w:rPr>
          <w:sz w:val="28"/>
          <w:szCs w:val="28"/>
        </w:rPr>
        <w:t xml:space="preserve"> </w:t>
      </w:r>
      <w:r w:rsidR="00350B24">
        <w:rPr>
          <w:sz w:val="28"/>
          <w:szCs w:val="28"/>
        </w:rPr>
        <w:t>Добрич</w:t>
      </w:r>
      <w:r w:rsidR="00257C88">
        <w:rPr>
          <w:sz w:val="28"/>
          <w:szCs w:val="28"/>
        </w:rPr>
        <w:t>, О</w:t>
      </w:r>
      <w:r>
        <w:rPr>
          <w:sz w:val="28"/>
          <w:szCs w:val="28"/>
        </w:rPr>
        <w:t>бщина</w:t>
      </w:r>
      <w:r w:rsidR="00257C88">
        <w:rPr>
          <w:sz w:val="28"/>
          <w:szCs w:val="28"/>
        </w:rPr>
        <w:t xml:space="preserve"> град</w:t>
      </w:r>
      <w:r>
        <w:rPr>
          <w:sz w:val="28"/>
          <w:szCs w:val="28"/>
        </w:rPr>
        <w:t xml:space="preserve"> </w:t>
      </w:r>
      <w:r w:rsidR="00350B24">
        <w:rPr>
          <w:sz w:val="28"/>
          <w:szCs w:val="28"/>
        </w:rPr>
        <w:t>Добрич,</w:t>
      </w:r>
      <w:r>
        <w:rPr>
          <w:sz w:val="28"/>
          <w:szCs w:val="28"/>
        </w:rPr>
        <w:t xml:space="preserve"> област </w:t>
      </w:r>
      <w:r w:rsidR="00350B24">
        <w:rPr>
          <w:sz w:val="28"/>
          <w:szCs w:val="28"/>
        </w:rPr>
        <w:t>Добрич</w:t>
      </w:r>
      <w:r>
        <w:rPr>
          <w:sz w:val="28"/>
          <w:szCs w:val="28"/>
        </w:rPr>
        <w:t>,</w:t>
      </w:r>
      <w:r w:rsidRPr="003A7831">
        <w:rPr>
          <w:sz w:val="28"/>
          <w:szCs w:val="28"/>
        </w:rPr>
        <w:t xml:space="preserve"> наричан</w:t>
      </w:r>
      <w:r>
        <w:rPr>
          <w:sz w:val="28"/>
          <w:szCs w:val="28"/>
        </w:rPr>
        <w:t>а</w:t>
      </w:r>
      <w:r w:rsidRPr="003A7831">
        <w:rPr>
          <w:sz w:val="28"/>
          <w:szCs w:val="28"/>
        </w:rPr>
        <w:t xml:space="preserve"> за настоящия правилник „</w:t>
      </w:r>
      <w:r>
        <w:rPr>
          <w:sz w:val="28"/>
          <w:szCs w:val="28"/>
        </w:rPr>
        <w:t>галерията</w:t>
      </w:r>
      <w:r w:rsidRPr="003A7831">
        <w:rPr>
          <w:sz w:val="28"/>
          <w:szCs w:val="28"/>
        </w:rPr>
        <w:t>”</w:t>
      </w:r>
      <w:r>
        <w:rPr>
          <w:sz w:val="28"/>
          <w:szCs w:val="28"/>
        </w:rPr>
        <w:t>.</w:t>
      </w:r>
      <w:r w:rsidRPr="003A7831">
        <w:rPr>
          <w:sz w:val="28"/>
          <w:szCs w:val="28"/>
        </w:rPr>
        <w:t xml:space="preserve"> </w:t>
      </w:r>
    </w:p>
    <w:p w:rsidR="0072186C" w:rsidRPr="00DC2229" w:rsidRDefault="0072186C" w:rsidP="0072186C">
      <w:pPr>
        <w:jc w:val="both"/>
        <w:rPr>
          <w:sz w:val="28"/>
          <w:szCs w:val="28"/>
        </w:rPr>
      </w:pPr>
      <w:r w:rsidRPr="003A7831">
        <w:rPr>
          <w:sz w:val="28"/>
          <w:szCs w:val="28"/>
        </w:rPr>
        <w:tab/>
      </w:r>
      <w:r w:rsidRPr="00A328A6">
        <w:rPr>
          <w:b/>
          <w:sz w:val="28"/>
          <w:szCs w:val="28"/>
        </w:rPr>
        <w:t>Чл.</w:t>
      </w:r>
      <w:r>
        <w:rPr>
          <w:b/>
          <w:sz w:val="28"/>
          <w:szCs w:val="28"/>
        </w:rPr>
        <w:t xml:space="preserve"> </w:t>
      </w:r>
      <w:r w:rsidRPr="00A328A6">
        <w:rPr>
          <w:b/>
          <w:sz w:val="28"/>
          <w:szCs w:val="28"/>
        </w:rPr>
        <w:t>2 (1)</w:t>
      </w:r>
      <w:r w:rsidRPr="003A7831">
        <w:rPr>
          <w:sz w:val="28"/>
          <w:szCs w:val="28"/>
        </w:rPr>
        <w:t xml:space="preserve"> </w:t>
      </w:r>
      <w:r>
        <w:rPr>
          <w:sz w:val="28"/>
          <w:szCs w:val="28"/>
        </w:rPr>
        <w:t>Галерията</w:t>
      </w:r>
      <w:r w:rsidRPr="003A7831">
        <w:rPr>
          <w:sz w:val="28"/>
          <w:szCs w:val="28"/>
        </w:rPr>
        <w:t xml:space="preserve"> е културна и научна организация, която участва в осъществяването на държавната политика по опазване на културните ценности и музейното дело</w:t>
      </w:r>
      <w:r>
        <w:rPr>
          <w:sz w:val="28"/>
          <w:szCs w:val="28"/>
        </w:rPr>
        <w:t xml:space="preserve"> с познавателна, образователна и естетическа цел</w:t>
      </w:r>
      <w:r w:rsidRPr="003A7831">
        <w:rPr>
          <w:sz w:val="28"/>
          <w:szCs w:val="28"/>
        </w:rPr>
        <w:t xml:space="preserve"> на територията на </w:t>
      </w:r>
      <w:r w:rsidR="00C864ED">
        <w:rPr>
          <w:sz w:val="28"/>
          <w:szCs w:val="28"/>
        </w:rPr>
        <w:t>О</w:t>
      </w:r>
      <w:r>
        <w:rPr>
          <w:sz w:val="28"/>
          <w:szCs w:val="28"/>
        </w:rPr>
        <w:t xml:space="preserve">бщина </w:t>
      </w:r>
      <w:r w:rsidR="00C864ED">
        <w:rPr>
          <w:sz w:val="28"/>
          <w:szCs w:val="28"/>
        </w:rPr>
        <w:t xml:space="preserve">град </w:t>
      </w:r>
      <w:r w:rsidR="00350B24">
        <w:rPr>
          <w:sz w:val="28"/>
          <w:szCs w:val="28"/>
        </w:rPr>
        <w:t>Добрич</w:t>
      </w:r>
      <w:r>
        <w:rPr>
          <w:sz w:val="28"/>
          <w:szCs w:val="28"/>
        </w:rPr>
        <w:t>.</w:t>
      </w:r>
    </w:p>
    <w:p w:rsidR="0072186C" w:rsidRPr="00B273EB" w:rsidRDefault="0072186C" w:rsidP="0072186C">
      <w:pPr>
        <w:jc w:val="both"/>
        <w:rPr>
          <w:sz w:val="28"/>
          <w:szCs w:val="28"/>
        </w:rPr>
      </w:pPr>
      <w:r w:rsidRPr="003A7831">
        <w:rPr>
          <w:sz w:val="28"/>
          <w:szCs w:val="28"/>
        </w:rPr>
        <w:tab/>
      </w:r>
      <w:r w:rsidRPr="00A328A6">
        <w:rPr>
          <w:b/>
          <w:sz w:val="28"/>
          <w:szCs w:val="28"/>
        </w:rPr>
        <w:t>(2)</w:t>
      </w:r>
      <w:r w:rsidRPr="003A7831">
        <w:rPr>
          <w:sz w:val="28"/>
          <w:szCs w:val="28"/>
        </w:rPr>
        <w:t xml:space="preserve"> </w:t>
      </w:r>
      <w:r>
        <w:rPr>
          <w:sz w:val="28"/>
          <w:szCs w:val="28"/>
        </w:rPr>
        <w:t>Галерията</w:t>
      </w:r>
      <w:r w:rsidRPr="003A7831">
        <w:rPr>
          <w:sz w:val="28"/>
          <w:szCs w:val="28"/>
        </w:rPr>
        <w:t xml:space="preserve"> участва в държавната политика по опазване на културното наследство във взаимодействие със съответните компетентни държавни и общински органи, Светия синод на Българската православна църква, със съдействието на неправителствени организации и гражданското общество.</w:t>
      </w:r>
    </w:p>
    <w:p w:rsidR="0072186C" w:rsidRPr="00FB3D77" w:rsidRDefault="0072186C" w:rsidP="0072186C">
      <w:pPr>
        <w:jc w:val="both"/>
        <w:rPr>
          <w:color w:val="FF0000"/>
          <w:sz w:val="28"/>
          <w:szCs w:val="28"/>
        </w:rPr>
      </w:pPr>
      <w:r w:rsidRPr="003A7831">
        <w:rPr>
          <w:sz w:val="28"/>
          <w:szCs w:val="28"/>
        </w:rPr>
        <w:tab/>
      </w:r>
      <w:r w:rsidRPr="00A328A6">
        <w:rPr>
          <w:b/>
          <w:bCs/>
          <w:sz w:val="28"/>
          <w:szCs w:val="28"/>
        </w:rPr>
        <w:t>Чл. 3</w:t>
      </w:r>
      <w:r w:rsidRPr="003A7831">
        <w:rPr>
          <w:sz w:val="28"/>
          <w:szCs w:val="28"/>
        </w:rPr>
        <w:t xml:space="preserve">  </w:t>
      </w:r>
      <w:r>
        <w:rPr>
          <w:sz w:val="28"/>
          <w:szCs w:val="28"/>
        </w:rPr>
        <w:t>Галерията</w:t>
      </w:r>
      <w:r w:rsidRPr="003A7831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3A7831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</w:t>
      </w:r>
      <w:r w:rsidRPr="003A7831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е на </w:t>
      </w:r>
      <w:r w:rsidR="00C864ED">
        <w:rPr>
          <w:sz w:val="28"/>
          <w:szCs w:val="28"/>
        </w:rPr>
        <w:t>бюджетна издръжка на О</w:t>
      </w:r>
      <w:r w:rsidR="00CF1A9E">
        <w:rPr>
          <w:sz w:val="28"/>
          <w:szCs w:val="28"/>
        </w:rPr>
        <w:t>бщина</w:t>
      </w:r>
      <w:r w:rsidR="00C864ED">
        <w:rPr>
          <w:sz w:val="28"/>
          <w:szCs w:val="28"/>
        </w:rPr>
        <w:t xml:space="preserve"> град</w:t>
      </w:r>
      <w:r w:rsidR="00CF1A9E">
        <w:rPr>
          <w:sz w:val="28"/>
          <w:szCs w:val="28"/>
        </w:rPr>
        <w:t xml:space="preserve"> Добрич</w:t>
      </w:r>
      <w:r w:rsidR="00C864ED">
        <w:rPr>
          <w:sz w:val="28"/>
          <w:szCs w:val="28"/>
        </w:rPr>
        <w:t xml:space="preserve"> като делегирана от държавата дейност</w:t>
      </w:r>
      <w:r w:rsidRPr="00064541">
        <w:rPr>
          <w:sz w:val="28"/>
          <w:szCs w:val="28"/>
        </w:rPr>
        <w:t>, второстепенен разпоредител с бюджетни кредити</w:t>
      </w:r>
      <w:r>
        <w:rPr>
          <w:sz w:val="28"/>
          <w:szCs w:val="28"/>
        </w:rPr>
        <w:t>,</w:t>
      </w:r>
      <w:r w:rsidRPr="00DC2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съгласно Решение № </w:t>
      </w:r>
      <w:r w:rsidR="00350B24">
        <w:rPr>
          <w:sz w:val="28"/>
          <w:szCs w:val="28"/>
        </w:rPr>
        <w:t xml:space="preserve">4 – 20, Протокол № 4/30.01.2008 г. </w:t>
      </w:r>
      <w:r w:rsidR="00257C88">
        <w:rPr>
          <w:sz w:val="28"/>
          <w:szCs w:val="28"/>
        </w:rPr>
        <w:t>на Общински съвет – град</w:t>
      </w:r>
      <w:r>
        <w:rPr>
          <w:sz w:val="28"/>
          <w:szCs w:val="28"/>
        </w:rPr>
        <w:t xml:space="preserve"> </w:t>
      </w:r>
      <w:r w:rsidR="00350B24">
        <w:rPr>
          <w:sz w:val="28"/>
          <w:szCs w:val="28"/>
        </w:rPr>
        <w:t>Добрич</w:t>
      </w:r>
      <w:r>
        <w:rPr>
          <w:sz w:val="28"/>
          <w:szCs w:val="28"/>
        </w:rPr>
        <w:t>.</w:t>
      </w:r>
    </w:p>
    <w:p w:rsidR="0072186C" w:rsidRPr="00B273EB" w:rsidRDefault="0072186C" w:rsidP="0072186C">
      <w:pPr>
        <w:ind w:firstLine="708"/>
        <w:jc w:val="both"/>
        <w:rPr>
          <w:sz w:val="28"/>
          <w:szCs w:val="28"/>
        </w:rPr>
      </w:pPr>
      <w:r w:rsidRPr="00B273EB">
        <w:rPr>
          <w:b/>
          <w:sz w:val="28"/>
          <w:szCs w:val="28"/>
        </w:rPr>
        <w:t>Чл. 4</w:t>
      </w:r>
      <w:r w:rsidRPr="003A7831">
        <w:rPr>
          <w:sz w:val="28"/>
          <w:szCs w:val="28"/>
        </w:rPr>
        <w:t xml:space="preserve"> </w:t>
      </w:r>
      <w:r>
        <w:rPr>
          <w:sz w:val="28"/>
          <w:szCs w:val="28"/>
        </w:rPr>
        <w:t>Галерията</w:t>
      </w:r>
      <w:r w:rsidRPr="003A7831">
        <w:rPr>
          <w:sz w:val="28"/>
          <w:szCs w:val="28"/>
        </w:rPr>
        <w:t xml:space="preserve"> </w:t>
      </w:r>
      <w:r w:rsidRPr="003A7831">
        <w:rPr>
          <w:sz w:val="28"/>
          <w:szCs w:val="28"/>
          <w:lang w:val="en-US"/>
        </w:rPr>
        <w:t>e</w:t>
      </w:r>
      <w:r w:rsidRPr="00DC2229">
        <w:rPr>
          <w:sz w:val="28"/>
          <w:szCs w:val="28"/>
        </w:rPr>
        <w:t xml:space="preserve"> </w:t>
      </w:r>
      <w:r w:rsidRPr="003A7831">
        <w:rPr>
          <w:sz w:val="28"/>
          <w:szCs w:val="28"/>
        </w:rPr>
        <w:t>с официално наименование, печат, седалище и адрес</w:t>
      </w:r>
      <w:r w:rsidR="005E2B04">
        <w:rPr>
          <w:sz w:val="28"/>
          <w:szCs w:val="28"/>
        </w:rPr>
        <w:t xml:space="preserve"> </w:t>
      </w:r>
      <w:r w:rsidRPr="003A7831">
        <w:rPr>
          <w:sz w:val="28"/>
          <w:szCs w:val="28"/>
        </w:rPr>
        <w:t>- град</w:t>
      </w:r>
      <w:r>
        <w:rPr>
          <w:sz w:val="28"/>
          <w:szCs w:val="28"/>
        </w:rPr>
        <w:t xml:space="preserve"> </w:t>
      </w:r>
      <w:r w:rsidR="00350B24">
        <w:rPr>
          <w:sz w:val="28"/>
          <w:szCs w:val="28"/>
        </w:rPr>
        <w:t>Добрич</w:t>
      </w:r>
      <w:r w:rsidR="00C864ED">
        <w:rPr>
          <w:sz w:val="28"/>
          <w:szCs w:val="28"/>
        </w:rPr>
        <w:t xml:space="preserve"> 9300</w:t>
      </w:r>
      <w:r>
        <w:rPr>
          <w:sz w:val="28"/>
          <w:szCs w:val="28"/>
        </w:rPr>
        <w:t>,</w:t>
      </w:r>
      <w:r w:rsidRPr="003A7831">
        <w:rPr>
          <w:sz w:val="28"/>
          <w:szCs w:val="28"/>
        </w:rPr>
        <w:t xml:space="preserve"> ул. </w:t>
      </w:r>
      <w:r>
        <w:rPr>
          <w:sz w:val="28"/>
          <w:szCs w:val="28"/>
        </w:rPr>
        <w:t>„</w:t>
      </w:r>
      <w:r w:rsidR="00350B24">
        <w:rPr>
          <w:sz w:val="28"/>
          <w:szCs w:val="28"/>
        </w:rPr>
        <w:t>България</w:t>
      </w:r>
      <w:r>
        <w:rPr>
          <w:sz w:val="28"/>
          <w:szCs w:val="28"/>
        </w:rPr>
        <w:t xml:space="preserve">” № </w:t>
      </w:r>
      <w:r w:rsidR="00350B24">
        <w:rPr>
          <w:sz w:val="28"/>
          <w:szCs w:val="28"/>
        </w:rPr>
        <w:t>14</w:t>
      </w:r>
      <w:r w:rsidRPr="003A7831">
        <w:rPr>
          <w:sz w:val="28"/>
          <w:szCs w:val="28"/>
        </w:rPr>
        <w:t>, област</w:t>
      </w:r>
      <w:r>
        <w:rPr>
          <w:sz w:val="28"/>
          <w:szCs w:val="28"/>
        </w:rPr>
        <w:t xml:space="preserve"> </w:t>
      </w:r>
      <w:r w:rsidR="00350B24">
        <w:rPr>
          <w:sz w:val="28"/>
          <w:szCs w:val="28"/>
        </w:rPr>
        <w:t>Добрич</w:t>
      </w:r>
      <w:r>
        <w:rPr>
          <w:sz w:val="28"/>
          <w:szCs w:val="28"/>
        </w:rPr>
        <w:t>,</w:t>
      </w:r>
      <w:r w:rsidRPr="003A7831">
        <w:rPr>
          <w:sz w:val="28"/>
          <w:szCs w:val="28"/>
        </w:rPr>
        <w:t xml:space="preserve"> създаден</w:t>
      </w:r>
      <w:r>
        <w:rPr>
          <w:sz w:val="28"/>
          <w:szCs w:val="28"/>
        </w:rPr>
        <w:t>а</w:t>
      </w:r>
      <w:r w:rsidRPr="003A7831">
        <w:rPr>
          <w:sz w:val="28"/>
          <w:szCs w:val="28"/>
        </w:rPr>
        <w:t xml:space="preserve"> с </w:t>
      </w:r>
      <w:r w:rsidR="00350B24">
        <w:rPr>
          <w:sz w:val="28"/>
          <w:szCs w:val="28"/>
        </w:rPr>
        <w:t>Решение № 26-23, Протокол № 26/06.03.2001 г. на Общин</w:t>
      </w:r>
      <w:r w:rsidR="00257C88">
        <w:rPr>
          <w:sz w:val="28"/>
          <w:szCs w:val="28"/>
        </w:rPr>
        <w:t>ски съвет – град</w:t>
      </w:r>
      <w:r w:rsidR="00350B24">
        <w:rPr>
          <w:sz w:val="28"/>
          <w:szCs w:val="28"/>
        </w:rPr>
        <w:t xml:space="preserve"> Добрич.</w:t>
      </w:r>
    </w:p>
    <w:p w:rsidR="0072186C" w:rsidRPr="00B273EB" w:rsidRDefault="0072186C" w:rsidP="0072186C">
      <w:pPr>
        <w:jc w:val="both"/>
        <w:rPr>
          <w:sz w:val="28"/>
          <w:szCs w:val="28"/>
        </w:rPr>
      </w:pPr>
      <w:r w:rsidRPr="003A7831">
        <w:rPr>
          <w:sz w:val="28"/>
          <w:szCs w:val="28"/>
        </w:rPr>
        <w:tab/>
      </w:r>
      <w:r w:rsidRPr="00B273EB">
        <w:rPr>
          <w:b/>
          <w:sz w:val="28"/>
          <w:szCs w:val="28"/>
        </w:rPr>
        <w:t>Чл.</w:t>
      </w:r>
      <w:r w:rsidR="00257C88">
        <w:rPr>
          <w:b/>
          <w:sz w:val="28"/>
          <w:szCs w:val="28"/>
        </w:rPr>
        <w:t xml:space="preserve"> </w:t>
      </w:r>
      <w:r w:rsidRPr="00B273EB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По тематичен обхват галерията е обща.</w:t>
      </w:r>
    </w:p>
    <w:p w:rsidR="0072186C" w:rsidRPr="003A7831" w:rsidRDefault="0072186C" w:rsidP="0072186C">
      <w:pPr>
        <w:jc w:val="both"/>
        <w:rPr>
          <w:sz w:val="28"/>
          <w:szCs w:val="28"/>
        </w:rPr>
      </w:pPr>
      <w:r w:rsidRPr="003A7831">
        <w:rPr>
          <w:sz w:val="28"/>
          <w:szCs w:val="28"/>
        </w:rPr>
        <w:tab/>
      </w:r>
      <w:r w:rsidRPr="00B273EB">
        <w:rPr>
          <w:b/>
          <w:sz w:val="28"/>
          <w:szCs w:val="28"/>
        </w:rPr>
        <w:t>Чл.</w:t>
      </w:r>
      <w:r w:rsidR="00257C88">
        <w:rPr>
          <w:b/>
          <w:sz w:val="28"/>
          <w:szCs w:val="28"/>
        </w:rPr>
        <w:t xml:space="preserve"> </w:t>
      </w:r>
      <w:r w:rsidRPr="00B273EB">
        <w:rPr>
          <w:b/>
          <w:sz w:val="28"/>
          <w:szCs w:val="28"/>
        </w:rPr>
        <w:t>6</w:t>
      </w:r>
      <w:r w:rsidRPr="003A7831">
        <w:rPr>
          <w:sz w:val="28"/>
          <w:szCs w:val="28"/>
        </w:rPr>
        <w:t xml:space="preserve"> Ръководството на </w:t>
      </w:r>
      <w:r>
        <w:rPr>
          <w:sz w:val="28"/>
          <w:szCs w:val="28"/>
        </w:rPr>
        <w:t>галерията</w:t>
      </w:r>
      <w:r w:rsidRPr="003A7831">
        <w:rPr>
          <w:sz w:val="28"/>
          <w:szCs w:val="28"/>
        </w:rPr>
        <w:t xml:space="preserve">  се осъществя</w:t>
      </w:r>
      <w:r>
        <w:rPr>
          <w:sz w:val="28"/>
          <w:szCs w:val="28"/>
        </w:rPr>
        <w:t>ва:</w:t>
      </w:r>
    </w:p>
    <w:p w:rsidR="0072186C" w:rsidRPr="003A7831" w:rsidRDefault="0072186C" w:rsidP="0072186C">
      <w:pPr>
        <w:numPr>
          <w:ilvl w:val="0"/>
          <w:numId w:val="1"/>
        </w:numPr>
        <w:jc w:val="both"/>
        <w:rPr>
          <w:sz w:val="28"/>
          <w:szCs w:val="28"/>
        </w:rPr>
      </w:pPr>
      <w:r w:rsidRPr="003A7831">
        <w:rPr>
          <w:sz w:val="28"/>
          <w:szCs w:val="28"/>
        </w:rPr>
        <w:t xml:space="preserve">административно-организационно – от </w:t>
      </w:r>
      <w:r w:rsidR="00743BCD">
        <w:rPr>
          <w:sz w:val="28"/>
          <w:szCs w:val="28"/>
        </w:rPr>
        <w:t>О</w:t>
      </w:r>
      <w:r>
        <w:rPr>
          <w:sz w:val="28"/>
          <w:szCs w:val="28"/>
        </w:rPr>
        <w:t xml:space="preserve">бщина </w:t>
      </w:r>
      <w:r w:rsidR="00743BCD">
        <w:rPr>
          <w:sz w:val="28"/>
          <w:szCs w:val="28"/>
        </w:rPr>
        <w:t xml:space="preserve">град </w:t>
      </w:r>
      <w:r w:rsidR="0038420B">
        <w:rPr>
          <w:sz w:val="28"/>
          <w:szCs w:val="28"/>
        </w:rPr>
        <w:t>Добрич</w:t>
      </w:r>
      <w:r>
        <w:rPr>
          <w:sz w:val="28"/>
          <w:szCs w:val="28"/>
        </w:rPr>
        <w:t>.</w:t>
      </w:r>
    </w:p>
    <w:p w:rsidR="0072186C" w:rsidRDefault="0072186C" w:rsidP="0072186C">
      <w:pPr>
        <w:numPr>
          <w:ilvl w:val="0"/>
          <w:numId w:val="1"/>
        </w:numPr>
        <w:jc w:val="both"/>
        <w:rPr>
          <w:sz w:val="28"/>
          <w:szCs w:val="28"/>
        </w:rPr>
      </w:pPr>
      <w:r w:rsidRPr="003A7831">
        <w:rPr>
          <w:sz w:val="28"/>
          <w:szCs w:val="28"/>
        </w:rPr>
        <w:t>методически – от Министерство на културата;</w:t>
      </w:r>
    </w:p>
    <w:p w:rsidR="0072186C" w:rsidRDefault="0072186C" w:rsidP="0038420B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sz w:val="28"/>
          <w:szCs w:val="28"/>
        </w:rPr>
        <w:t>научно – от специализираните институти на БАН</w:t>
      </w:r>
      <w:r w:rsidR="0038420B">
        <w:rPr>
          <w:sz w:val="28"/>
          <w:szCs w:val="28"/>
        </w:rPr>
        <w:t>.</w:t>
      </w:r>
      <w:r w:rsidRPr="00A36445">
        <w:rPr>
          <w:rFonts w:ascii="Arial Narrow" w:hAnsi="Arial Narrow"/>
        </w:rPr>
        <w:t xml:space="preserve">                           </w:t>
      </w:r>
    </w:p>
    <w:p w:rsidR="00861CE0" w:rsidRPr="008508F7" w:rsidRDefault="00861CE0" w:rsidP="00861CE0">
      <w:pPr>
        <w:jc w:val="both"/>
      </w:pPr>
    </w:p>
    <w:p w:rsidR="00861CE0" w:rsidRPr="003A7831" w:rsidRDefault="00861CE0" w:rsidP="00861CE0">
      <w:pPr>
        <w:jc w:val="center"/>
        <w:rPr>
          <w:b/>
          <w:sz w:val="28"/>
          <w:szCs w:val="28"/>
        </w:rPr>
      </w:pPr>
      <w:r w:rsidRPr="003A7831">
        <w:rPr>
          <w:b/>
          <w:sz w:val="28"/>
          <w:szCs w:val="28"/>
        </w:rPr>
        <w:t>Глава втора.</w:t>
      </w:r>
    </w:p>
    <w:p w:rsidR="00861CE0" w:rsidRPr="003A7831" w:rsidRDefault="00861CE0" w:rsidP="00861CE0">
      <w:pPr>
        <w:jc w:val="center"/>
        <w:rPr>
          <w:b/>
          <w:sz w:val="28"/>
          <w:szCs w:val="28"/>
        </w:rPr>
      </w:pPr>
      <w:r w:rsidRPr="003A7831">
        <w:rPr>
          <w:b/>
          <w:sz w:val="28"/>
          <w:szCs w:val="28"/>
        </w:rPr>
        <w:t xml:space="preserve">УСТРОЙСТВО И ДЕЙНОСТИ НА </w:t>
      </w:r>
      <w:r>
        <w:rPr>
          <w:b/>
          <w:sz w:val="28"/>
          <w:szCs w:val="28"/>
        </w:rPr>
        <w:t>ГАЛЕРИЯТА</w:t>
      </w:r>
    </w:p>
    <w:p w:rsidR="00861CE0" w:rsidRPr="003A7831" w:rsidRDefault="00861CE0" w:rsidP="00861CE0">
      <w:pPr>
        <w:jc w:val="both"/>
        <w:rPr>
          <w:b/>
          <w:sz w:val="28"/>
          <w:szCs w:val="28"/>
        </w:rPr>
      </w:pPr>
    </w:p>
    <w:p w:rsidR="00861CE0" w:rsidRPr="003A7831" w:rsidRDefault="00861CE0" w:rsidP="00861CE0">
      <w:pPr>
        <w:jc w:val="center"/>
        <w:rPr>
          <w:b/>
          <w:sz w:val="28"/>
          <w:szCs w:val="28"/>
        </w:rPr>
      </w:pPr>
      <w:r w:rsidRPr="003A7831">
        <w:rPr>
          <w:b/>
          <w:sz w:val="28"/>
          <w:szCs w:val="28"/>
        </w:rPr>
        <w:lastRenderedPageBreak/>
        <w:t>Раздел І.</w:t>
      </w:r>
    </w:p>
    <w:p w:rsidR="00861CE0" w:rsidRPr="003A7831" w:rsidRDefault="00861CE0" w:rsidP="00861CE0">
      <w:pPr>
        <w:jc w:val="center"/>
        <w:rPr>
          <w:b/>
          <w:sz w:val="28"/>
          <w:szCs w:val="28"/>
        </w:rPr>
      </w:pPr>
    </w:p>
    <w:p w:rsidR="00861CE0" w:rsidRDefault="00861CE0" w:rsidP="00861CE0">
      <w:pPr>
        <w:jc w:val="center"/>
        <w:rPr>
          <w:b/>
          <w:sz w:val="28"/>
          <w:szCs w:val="28"/>
        </w:rPr>
      </w:pPr>
      <w:r w:rsidRPr="003A7831">
        <w:rPr>
          <w:b/>
          <w:sz w:val="28"/>
          <w:szCs w:val="28"/>
        </w:rPr>
        <w:t xml:space="preserve">ОСНОВНИ  ДЕЙНОСТИ НА </w:t>
      </w:r>
      <w:r>
        <w:rPr>
          <w:b/>
          <w:sz w:val="28"/>
          <w:szCs w:val="28"/>
        </w:rPr>
        <w:t>ГАЛЕРИЯТА</w:t>
      </w:r>
    </w:p>
    <w:p w:rsidR="00861CE0" w:rsidRPr="00D22F0D" w:rsidRDefault="00861CE0" w:rsidP="00861CE0">
      <w:pPr>
        <w:jc w:val="center"/>
        <w:rPr>
          <w:b/>
          <w:sz w:val="28"/>
          <w:szCs w:val="28"/>
        </w:rPr>
      </w:pPr>
    </w:p>
    <w:p w:rsidR="00861CE0" w:rsidRPr="00D22F0D" w:rsidRDefault="00861CE0" w:rsidP="00861CE0">
      <w:pPr>
        <w:ind w:firstLine="708"/>
        <w:jc w:val="both"/>
        <w:rPr>
          <w:sz w:val="28"/>
          <w:szCs w:val="28"/>
        </w:rPr>
      </w:pPr>
      <w:r w:rsidRPr="00D22F0D">
        <w:rPr>
          <w:b/>
          <w:sz w:val="28"/>
          <w:szCs w:val="28"/>
        </w:rPr>
        <w:t xml:space="preserve">Чл.7 (1) </w:t>
      </w:r>
      <w:r>
        <w:rPr>
          <w:sz w:val="28"/>
          <w:szCs w:val="28"/>
        </w:rPr>
        <w:t>Основна</w:t>
      </w:r>
      <w:r w:rsidRPr="00D22F0D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D22F0D">
        <w:rPr>
          <w:sz w:val="28"/>
          <w:szCs w:val="28"/>
        </w:rPr>
        <w:t xml:space="preserve"> дейност на </w:t>
      </w:r>
      <w:r>
        <w:rPr>
          <w:sz w:val="28"/>
          <w:szCs w:val="28"/>
        </w:rPr>
        <w:t>галерията</w:t>
      </w:r>
      <w:r w:rsidRPr="00D22F0D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D22F0D">
        <w:rPr>
          <w:sz w:val="28"/>
          <w:szCs w:val="28"/>
        </w:rPr>
        <w:t xml:space="preserve"> опазването и представянето на движими културни ценности</w:t>
      </w:r>
      <w:r w:rsidR="00710B9C">
        <w:rPr>
          <w:sz w:val="28"/>
          <w:szCs w:val="28"/>
        </w:rPr>
        <w:t xml:space="preserve"> и </w:t>
      </w:r>
      <w:r w:rsidR="00C864ED">
        <w:rPr>
          <w:sz w:val="28"/>
          <w:szCs w:val="28"/>
        </w:rPr>
        <w:t xml:space="preserve">опазването </w:t>
      </w:r>
      <w:r w:rsidR="00710B9C">
        <w:rPr>
          <w:sz w:val="28"/>
          <w:szCs w:val="28"/>
        </w:rPr>
        <w:t>на сградата – недвижима културна ценност</w:t>
      </w:r>
      <w:r w:rsidRPr="00D22F0D">
        <w:rPr>
          <w:sz w:val="28"/>
          <w:szCs w:val="28"/>
        </w:rPr>
        <w:t>.</w:t>
      </w:r>
    </w:p>
    <w:p w:rsidR="00861CE0" w:rsidRPr="00860287" w:rsidRDefault="00861CE0" w:rsidP="00861CE0">
      <w:pPr>
        <w:ind w:firstLine="708"/>
        <w:jc w:val="both"/>
        <w:rPr>
          <w:sz w:val="28"/>
          <w:szCs w:val="28"/>
        </w:rPr>
      </w:pPr>
      <w:r w:rsidRPr="00860287">
        <w:rPr>
          <w:b/>
          <w:sz w:val="28"/>
          <w:szCs w:val="28"/>
        </w:rPr>
        <w:t>(2)</w:t>
      </w:r>
      <w:r w:rsidRPr="00860287">
        <w:rPr>
          <w:sz w:val="28"/>
          <w:szCs w:val="28"/>
        </w:rPr>
        <w:t xml:space="preserve"> За осъществяване на своите основни дейности </w:t>
      </w:r>
      <w:r>
        <w:rPr>
          <w:sz w:val="28"/>
          <w:szCs w:val="28"/>
        </w:rPr>
        <w:t>галерията</w:t>
      </w:r>
      <w:r w:rsidRPr="00860287">
        <w:rPr>
          <w:sz w:val="28"/>
          <w:szCs w:val="28"/>
        </w:rPr>
        <w:t xml:space="preserve"> осъществява следните функции и задачи:</w:t>
      </w:r>
    </w:p>
    <w:p w:rsidR="00861CE0" w:rsidRPr="006464CD" w:rsidRDefault="00C864ED" w:rsidP="00861CE0">
      <w:pPr>
        <w:ind w:left="795"/>
        <w:jc w:val="both"/>
      </w:pPr>
      <w:r>
        <w:rPr>
          <w:sz w:val="28"/>
          <w:szCs w:val="28"/>
        </w:rPr>
        <w:t xml:space="preserve">1. </w:t>
      </w:r>
      <w:r w:rsidR="00861CE0" w:rsidRPr="00D22F0D">
        <w:rPr>
          <w:sz w:val="28"/>
          <w:szCs w:val="28"/>
        </w:rPr>
        <w:t>изди</w:t>
      </w:r>
      <w:r>
        <w:rPr>
          <w:sz w:val="28"/>
          <w:szCs w:val="28"/>
        </w:rPr>
        <w:t>рва движимите културни ценности</w:t>
      </w:r>
      <w:r w:rsidR="00861CE0" w:rsidRPr="00D22F0D">
        <w:rPr>
          <w:sz w:val="28"/>
          <w:szCs w:val="28"/>
        </w:rPr>
        <w:t xml:space="preserve"> чрез получаване и </w:t>
      </w:r>
      <w:r w:rsidR="00861CE0">
        <w:rPr>
          <w:sz w:val="28"/>
          <w:szCs w:val="28"/>
        </w:rPr>
        <w:t xml:space="preserve">                </w:t>
      </w:r>
      <w:r w:rsidR="00861CE0" w:rsidRPr="00D22F0D">
        <w:rPr>
          <w:sz w:val="28"/>
          <w:szCs w:val="28"/>
        </w:rPr>
        <w:t>документиране на ин</w:t>
      </w:r>
      <w:r w:rsidR="00861CE0">
        <w:rPr>
          <w:sz w:val="28"/>
          <w:szCs w:val="28"/>
        </w:rPr>
        <w:t>формация от различни източници.</w:t>
      </w:r>
    </w:p>
    <w:p w:rsidR="00861CE0" w:rsidRPr="00D22F0D" w:rsidRDefault="00861CE0" w:rsidP="00861CE0">
      <w:pPr>
        <w:ind w:left="795"/>
        <w:jc w:val="both"/>
      </w:pPr>
      <w:r>
        <w:rPr>
          <w:sz w:val="28"/>
          <w:szCs w:val="28"/>
        </w:rPr>
        <w:t>2.</w:t>
      </w:r>
      <w:r w:rsidRPr="00D22F0D">
        <w:rPr>
          <w:sz w:val="28"/>
          <w:szCs w:val="28"/>
        </w:rPr>
        <w:t xml:space="preserve"> изучава, събира, придобива</w:t>
      </w:r>
      <w:r>
        <w:rPr>
          <w:sz w:val="28"/>
          <w:szCs w:val="28"/>
        </w:rPr>
        <w:t>, съхранява и</w:t>
      </w:r>
      <w:r w:rsidRPr="00D22F0D">
        <w:rPr>
          <w:sz w:val="28"/>
          <w:szCs w:val="28"/>
        </w:rPr>
        <w:t xml:space="preserve"> документира културни ценности</w:t>
      </w:r>
      <w:r>
        <w:rPr>
          <w:sz w:val="28"/>
          <w:szCs w:val="28"/>
        </w:rPr>
        <w:t>;</w:t>
      </w:r>
    </w:p>
    <w:p w:rsidR="00861CE0" w:rsidRPr="00D22F0D" w:rsidRDefault="00861CE0" w:rsidP="00861CE0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D22F0D">
        <w:rPr>
          <w:sz w:val="28"/>
          <w:szCs w:val="28"/>
        </w:rPr>
        <w:t xml:space="preserve">извършва идентификация на културни ценности при придобиване на вещ, която може да се определи като културна ценност съгласно чл.97, ал.1 </w:t>
      </w:r>
      <w:r>
        <w:rPr>
          <w:sz w:val="28"/>
          <w:szCs w:val="28"/>
        </w:rPr>
        <w:t>от Закона за културното наследство</w:t>
      </w:r>
      <w:r w:rsidRPr="00D22F0D">
        <w:rPr>
          <w:sz w:val="28"/>
          <w:szCs w:val="28"/>
        </w:rPr>
        <w:t>.</w:t>
      </w:r>
    </w:p>
    <w:p w:rsidR="00861CE0" w:rsidRPr="00D22F0D" w:rsidRDefault="00861CE0" w:rsidP="00861C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D22F0D">
        <w:rPr>
          <w:sz w:val="28"/>
          <w:szCs w:val="28"/>
        </w:rPr>
        <w:t>извършва научно</w:t>
      </w:r>
      <w:r w:rsidR="00AB6D69">
        <w:rPr>
          <w:sz w:val="28"/>
          <w:szCs w:val="28"/>
        </w:rPr>
        <w:t>-</w:t>
      </w:r>
      <w:r w:rsidRPr="00D22F0D">
        <w:rPr>
          <w:sz w:val="28"/>
          <w:szCs w:val="28"/>
        </w:rPr>
        <w:t>изследовател</w:t>
      </w:r>
      <w:r w:rsidR="00AB6D69">
        <w:rPr>
          <w:sz w:val="28"/>
          <w:szCs w:val="28"/>
        </w:rPr>
        <w:t xml:space="preserve">ска дейност, подчинена на основната </w:t>
      </w:r>
      <w:r>
        <w:rPr>
          <w:sz w:val="28"/>
          <w:szCs w:val="28"/>
        </w:rPr>
        <w:t>й</w:t>
      </w:r>
      <w:r w:rsidRPr="00D22F0D">
        <w:rPr>
          <w:sz w:val="28"/>
          <w:szCs w:val="28"/>
        </w:rPr>
        <w:t xml:space="preserve"> дейност,</w:t>
      </w:r>
      <w:r w:rsidR="00AB6D69">
        <w:rPr>
          <w:sz w:val="28"/>
          <w:szCs w:val="28"/>
        </w:rPr>
        <w:t xml:space="preserve"> </w:t>
      </w:r>
      <w:r w:rsidRPr="00D22F0D">
        <w:rPr>
          <w:sz w:val="28"/>
          <w:szCs w:val="28"/>
        </w:rPr>
        <w:t>организира и провежда научни прояви</w:t>
      </w:r>
      <w:r>
        <w:rPr>
          <w:sz w:val="28"/>
          <w:szCs w:val="28"/>
        </w:rPr>
        <w:t xml:space="preserve"> </w:t>
      </w:r>
      <w:r w:rsidRPr="00D22F0D">
        <w:rPr>
          <w:sz w:val="28"/>
          <w:szCs w:val="28"/>
        </w:rPr>
        <w:t>(конференции, работни срещи и дискусии);</w:t>
      </w:r>
    </w:p>
    <w:p w:rsidR="00861CE0" w:rsidRPr="00D22F0D" w:rsidRDefault="00861CE0" w:rsidP="00861CE0">
      <w:pPr>
        <w:numPr>
          <w:ilvl w:val="0"/>
          <w:numId w:val="2"/>
        </w:numPr>
        <w:jc w:val="both"/>
        <w:rPr>
          <w:sz w:val="28"/>
          <w:szCs w:val="28"/>
        </w:rPr>
      </w:pPr>
      <w:r w:rsidRPr="00D22F0D">
        <w:rPr>
          <w:sz w:val="28"/>
          <w:szCs w:val="28"/>
        </w:rPr>
        <w:t xml:space="preserve">получава методическа помощ от </w:t>
      </w:r>
      <w:r>
        <w:rPr>
          <w:sz w:val="28"/>
          <w:szCs w:val="28"/>
        </w:rPr>
        <w:t>националните галерии</w:t>
      </w:r>
      <w:r w:rsidRPr="00D22F0D">
        <w:rPr>
          <w:sz w:val="28"/>
          <w:szCs w:val="28"/>
        </w:rPr>
        <w:t>;</w:t>
      </w:r>
    </w:p>
    <w:p w:rsidR="00861CE0" w:rsidRPr="00D22F0D" w:rsidRDefault="00861CE0" w:rsidP="00861CE0">
      <w:pPr>
        <w:numPr>
          <w:ilvl w:val="0"/>
          <w:numId w:val="2"/>
        </w:numPr>
        <w:jc w:val="both"/>
        <w:rPr>
          <w:sz w:val="28"/>
          <w:szCs w:val="28"/>
        </w:rPr>
      </w:pPr>
      <w:r w:rsidRPr="00D22F0D">
        <w:rPr>
          <w:sz w:val="28"/>
          <w:szCs w:val="28"/>
        </w:rPr>
        <w:t>издава научни, научно</w:t>
      </w:r>
      <w:r w:rsidR="00AB6D69">
        <w:rPr>
          <w:sz w:val="28"/>
          <w:szCs w:val="28"/>
        </w:rPr>
        <w:t>-</w:t>
      </w:r>
      <w:r w:rsidRPr="00D22F0D">
        <w:rPr>
          <w:sz w:val="28"/>
          <w:szCs w:val="28"/>
        </w:rPr>
        <w:t>популярни и рекламни материали;</w:t>
      </w:r>
    </w:p>
    <w:p w:rsidR="00861CE0" w:rsidRPr="00D913D7" w:rsidRDefault="00AB6D69" w:rsidP="00861CE0">
      <w:pPr>
        <w:pStyle w:val="a3"/>
        <w:numPr>
          <w:ilvl w:val="0"/>
          <w:numId w:val="2"/>
        </w:numPr>
        <w:ind w:right="0"/>
        <w:rPr>
          <w:sz w:val="28"/>
          <w:szCs w:val="28"/>
        </w:rPr>
      </w:pPr>
      <w:r>
        <w:rPr>
          <w:sz w:val="28"/>
          <w:szCs w:val="28"/>
        </w:rPr>
        <w:t>извършва</w:t>
      </w:r>
      <w:r w:rsidR="00861CE0" w:rsidRPr="00D913D7">
        <w:rPr>
          <w:sz w:val="28"/>
          <w:szCs w:val="28"/>
        </w:rPr>
        <w:t xml:space="preserve"> сделки с културни ценности при условията и по реда на </w:t>
      </w:r>
      <w:r w:rsidR="00861CE0">
        <w:rPr>
          <w:sz w:val="28"/>
          <w:szCs w:val="28"/>
        </w:rPr>
        <w:t>Закона за културното наследство</w:t>
      </w:r>
      <w:r w:rsidR="00861CE0" w:rsidRPr="00D913D7">
        <w:rPr>
          <w:sz w:val="28"/>
          <w:szCs w:val="28"/>
        </w:rPr>
        <w:t xml:space="preserve">  само от обменния си фо</w:t>
      </w:r>
      <w:r w:rsidR="00C864ED">
        <w:rPr>
          <w:sz w:val="28"/>
          <w:szCs w:val="28"/>
        </w:rPr>
        <w:t>нд след разрешение на кмета на Община град Добрич</w:t>
      </w:r>
      <w:r w:rsidR="00861CE0" w:rsidRPr="00D913D7">
        <w:rPr>
          <w:sz w:val="28"/>
          <w:szCs w:val="28"/>
        </w:rPr>
        <w:t>, а за  възмездни прехвърлителни сделки с културни ценности национално богатство - след писмено уведомяване на министъра на културата;</w:t>
      </w:r>
    </w:p>
    <w:p w:rsidR="00861CE0" w:rsidRPr="00D913D7" w:rsidRDefault="00861CE0" w:rsidP="00861CE0">
      <w:pPr>
        <w:pStyle w:val="a3"/>
        <w:numPr>
          <w:ilvl w:val="0"/>
          <w:numId w:val="2"/>
        </w:numPr>
        <w:ind w:right="0"/>
        <w:rPr>
          <w:sz w:val="28"/>
          <w:szCs w:val="28"/>
        </w:rPr>
      </w:pPr>
      <w:r w:rsidRPr="00D913D7">
        <w:rPr>
          <w:sz w:val="28"/>
          <w:szCs w:val="28"/>
        </w:rPr>
        <w:t>участва на търгове с движими културни ценности след получено разрешение на министъра на културата и след като представи списък на културните ценности, които ще се предлагат.</w:t>
      </w:r>
    </w:p>
    <w:p w:rsidR="00861CE0" w:rsidRPr="00B4139D" w:rsidRDefault="00AB6D69" w:rsidP="00861CE0">
      <w:pPr>
        <w:pStyle w:val="a3"/>
        <w:numPr>
          <w:ilvl w:val="0"/>
          <w:numId w:val="2"/>
        </w:numPr>
        <w:ind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CE0" w:rsidRPr="00B4139D">
        <w:rPr>
          <w:sz w:val="28"/>
          <w:szCs w:val="28"/>
        </w:rPr>
        <w:t>организира постоянни и временни експозиции, като  дава ясна информация за представените движими културни ценности чрез означаването им, издава пътеводители и каталози за експозициите и други информационни материали.</w:t>
      </w:r>
    </w:p>
    <w:p w:rsidR="00861CE0" w:rsidRPr="00B4139D" w:rsidRDefault="00AB6D69" w:rsidP="00861CE0">
      <w:pPr>
        <w:pStyle w:val="a3"/>
        <w:numPr>
          <w:ilvl w:val="0"/>
          <w:numId w:val="2"/>
        </w:numPr>
        <w:ind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CE0" w:rsidRPr="00B4139D">
        <w:rPr>
          <w:sz w:val="28"/>
          <w:szCs w:val="28"/>
        </w:rPr>
        <w:t xml:space="preserve">организира или участва във временни експозиции – изложби в чужбина на движими културни ценности,  или изнася такива в чужбина с цел консервация и реставрация при условията на глава шеста, раздел VI от </w:t>
      </w:r>
      <w:r w:rsidR="00861CE0">
        <w:rPr>
          <w:sz w:val="28"/>
          <w:szCs w:val="28"/>
        </w:rPr>
        <w:t>Закона за културното наследство;</w:t>
      </w:r>
    </w:p>
    <w:p w:rsidR="00861CE0" w:rsidRPr="00B4139D" w:rsidRDefault="00AB6D69" w:rsidP="00861CE0">
      <w:pPr>
        <w:pStyle w:val="a3"/>
        <w:numPr>
          <w:ilvl w:val="0"/>
          <w:numId w:val="2"/>
        </w:numPr>
        <w:ind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CE0" w:rsidRPr="00B4139D">
        <w:rPr>
          <w:sz w:val="28"/>
          <w:szCs w:val="28"/>
        </w:rPr>
        <w:t xml:space="preserve">предоставя </w:t>
      </w:r>
      <w:r w:rsidR="00861CE0">
        <w:rPr>
          <w:sz w:val="28"/>
          <w:szCs w:val="28"/>
        </w:rPr>
        <w:t>движими културни ценности</w:t>
      </w:r>
      <w:r w:rsidR="00861CE0" w:rsidRPr="00B4139D">
        <w:rPr>
          <w:sz w:val="28"/>
          <w:szCs w:val="28"/>
        </w:rPr>
        <w:t xml:space="preserve">, съхранявани в </w:t>
      </w:r>
      <w:r w:rsidR="00861CE0">
        <w:rPr>
          <w:sz w:val="28"/>
          <w:szCs w:val="28"/>
        </w:rPr>
        <w:t>нейните</w:t>
      </w:r>
      <w:r w:rsidR="00861CE0" w:rsidRPr="00B4139D">
        <w:rPr>
          <w:sz w:val="28"/>
          <w:szCs w:val="28"/>
        </w:rPr>
        <w:t xml:space="preserve"> фондове за участие във временни експозиции в страната и в чужбина по нареждане на Министъра на културата;</w:t>
      </w:r>
    </w:p>
    <w:p w:rsidR="00861CE0" w:rsidRPr="00B4139D" w:rsidRDefault="00AB6D69" w:rsidP="00861CE0">
      <w:pPr>
        <w:pStyle w:val="a3"/>
        <w:numPr>
          <w:ilvl w:val="0"/>
          <w:numId w:val="2"/>
        </w:numPr>
        <w:ind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CE0" w:rsidRPr="00B4139D">
        <w:rPr>
          <w:sz w:val="28"/>
          <w:szCs w:val="28"/>
        </w:rPr>
        <w:t xml:space="preserve">осъществява дейности във връзка с изработване на копията, реплики и предмети с търговско предназначение  при условията и по реда  на </w:t>
      </w:r>
      <w:r w:rsidR="00861CE0">
        <w:rPr>
          <w:sz w:val="28"/>
          <w:szCs w:val="28"/>
        </w:rPr>
        <w:t>Закона за културното наследство;</w:t>
      </w:r>
    </w:p>
    <w:p w:rsidR="00861CE0" w:rsidRPr="0040416B" w:rsidRDefault="00AB6D69" w:rsidP="00861CE0">
      <w:pPr>
        <w:pStyle w:val="a3"/>
        <w:numPr>
          <w:ilvl w:val="0"/>
          <w:numId w:val="2"/>
        </w:numPr>
        <w:ind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CE0" w:rsidRPr="0040416B">
        <w:rPr>
          <w:sz w:val="28"/>
          <w:szCs w:val="28"/>
        </w:rPr>
        <w:t xml:space="preserve">извършва дейности по консервация и реставрация на културни ценности, възложени на лица или под непосредственото </w:t>
      </w:r>
      <w:r w:rsidR="00861CE0" w:rsidRPr="0040416B">
        <w:rPr>
          <w:sz w:val="28"/>
          <w:szCs w:val="28"/>
        </w:rPr>
        <w:lastRenderedPageBreak/>
        <w:t xml:space="preserve">ръководство на лица, вписани в регистъра по чл. 165 </w:t>
      </w:r>
      <w:r w:rsidR="00861CE0">
        <w:rPr>
          <w:sz w:val="28"/>
          <w:szCs w:val="28"/>
        </w:rPr>
        <w:t>Закона за културното наследство</w:t>
      </w:r>
      <w:r w:rsidR="000867E2">
        <w:rPr>
          <w:sz w:val="28"/>
          <w:szCs w:val="28"/>
        </w:rPr>
        <w:t>;</w:t>
      </w:r>
    </w:p>
    <w:p w:rsidR="00861CE0" w:rsidRPr="0090711B" w:rsidRDefault="00AB6D69" w:rsidP="00861CE0">
      <w:pPr>
        <w:pStyle w:val="a3"/>
        <w:numPr>
          <w:ilvl w:val="0"/>
          <w:numId w:val="2"/>
        </w:numPr>
        <w:ind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CE0" w:rsidRPr="0090711B">
        <w:rPr>
          <w:sz w:val="28"/>
          <w:szCs w:val="28"/>
        </w:rPr>
        <w:t xml:space="preserve">подготвя и провежда образователни програми в </w:t>
      </w:r>
      <w:r w:rsidR="00861CE0">
        <w:rPr>
          <w:sz w:val="28"/>
          <w:szCs w:val="28"/>
        </w:rPr>
        <w:t>галерията</w:t>
      </w:r>
      <w:r w:rsidR="00861CE0" w:rsidRPr="0090711B">
        <w:rPr>
          <w:sz w:val="28"/>
          <w:szCs w:val="28"/>
        </w:rPr>
        <w:t xml:space="preserve"> и други дейности с образователна и възпитателна цел;</w:t>
      </w:r>
    </w:p>
    <w:p w:rsidR="00861CE0" w:rsidRPr="0090711B" w:rsidRDefault="00AB6D69" w:rsidP="00861CE0">
      <w:pPr>
        <w:pStyle w:val="a3"/>
        <w:numPr>
          <w:ilvl w:val="0"/>
          <w:numId w:val="2"/>
        </w:numPr>
        <w:ind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CE0" w:rsidRPr="0090711B">
        <w:rPr>
          <w:sz w:val="28"/>
          <w:szCs w:val="28"/>
        </w:rPr>
        <w:t xml:space="preserve">осигурява правна и физическа защита на съхраняваните във фондовете </w:t>
      </w:r>
      <w:r w:rsidR="00861CE0">
        <w:rPr>
          <w:sz w:val="28"/>
          <w:szCs w:val="28"/>
        </w:rPr>
        <w:t>й</w:t>
      </w:r>
      <w:r w:rsidR="00861CE0" w:rsidRPr="0090711B">
        <w:rPr>
          <w:sz w:val="28"/>
          <w:szCs w:val="28"/>
        </w:rPr>
        <w:t xml:space="preserve"> </w:t>
      </w:r>
      <w:r w:rsidR="00861CE0">
        <w:rPr>
          <w:sz w:val="28"/>
          <w:szCs w:val="28"/>
        </w:rPr>
        <w:t>движими културни ценности</w:t>
      </w:r>
      <w:r w:rsidR="00861CE0" w:rsidRPr="0090711B">
        <w:rPr>
          <w:sz w:val="28"/>
          <w:szCs w:val="28"/>
        </w:rPr>
        <w:t>;</w:t>
      </w:r>
    </w:p>
    <w:p w:rsidR="00861CE0" w:rsidRPr="0090711B" w:rsidRDefault="00AB6D69" w:rsidP="00861CE0">
      <w:pPr>
        <w:pStyle w:val="a3"/>
        <w:numPr>
          <w:ilvl w:val="0"/>
          <w:numId w:val="2"/>
        </w:numPr>
        <w:ind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CE0" w:rsidRPr="0090711B">
        <w:rPr>
          <w:sz w:val="28"/>
          <w:szCs w:val="28"/>
        </w:rPr>
        <w:t xml:space="preserve">осъществява дейности по дигитализация на основния и обменния  фонд на </w:t>
      </w:r>
      <w:r w:rsidR="00861CE0">
        <w:rPr>
          <w:sz w:val="28"/>
          <w:szCs w:val="28"/>
        </w:rPr>
        <w:t>галерията</w:t>
      </w:r>
      <w:r w:rsidR="00861CE0" w:rsidRPr="0090711B">
        <w:rPr>
          <w:sz w:val="28"/>
          <w:szCs w:val="28"/>
        </w:rPr>
        <w:t>;</w:t>
      </w:r>
    </w:p>
    <w:p w:rsidR="00861CE0" w:rsidRPr="0090711B" w:rsidRDefault="00AB6D69" w:rsidP="00861CE0">
      <w:pPr>
        <w:pStyle w:val="a3"/>
        <w:numPr>
          <w:ilvl w:val="0"/>
          <w:numId w:val="2"/>
        </w:numPr>
        <w:ind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CE0" w:rsidRPr="0090711B">
        <w:rPr>
          <w:sz w:val="28"/>
          <w:szCs w:val="28"/>
        </w:rPr>
        <w:t xml:space="preserve">предоставя информация на Министерство на културата във връзка с регистрите, които министерството води по </w:t>
      </w:r>
      <w:r w:rsidR="00861CE0">
        <w:rPr>
          <w:sz w:val="28"/>
          <w:szCs w:val="28"/>
        </w:rPr>
        <w:t>Закона за културното наследство</w:t>
      </w:r>
      <w:r w:rsidR="00861CE0" w:rsidRPr="0090711B">
        <w:rPr>
          <w:sz w:val="28"/>
          <w:szCs w:val="28"/>
        </w:rPr>
        <w:t>;</w:t>
      </w:r>
    </w:p>
    <w:p w:rsidR="00861CE0" w:rsidRPr="0090711B" w:rsidRDefault="00AB6D69" w:rsidP="00861CE0">
      <w:pPr>
        <w:pStyle w:val="a3"/>
        <w:numPr>
          <w:ilvl w:val="0"/>
          <w:numId w:val="2"/>
        </w:numPr>
        <w:ind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CE0" w:rsidRPr="0090711B">
        <w:rPr>
          <w:sz w:val="28"/>
          <w:szCs w:val="28"/>
        </w:rPr>
        <w:t>съгласува с Мин</w:t>
      </w:r>
      <w:r w:rsidR="00C864ED">
        <w:rPr>
          <w:sz w:val="28"/>
          <w:szCs w:val="28"/>
        </w:rPr>
        <w:t>истерство на културата тематико</w:t>
      </w:r>
      <w:r w:rsidR="00861CE0" w:rsidRPr="0090711B">
        <w:rPr>
          <w:sz w:val="28"/>
          <w:szCs w:val="28"/>
        </w:rPr>
        <w:t xml:space="preserve">- експозиционните документи и проектите за художествено-пространствено оформление на </w:t>
      </w:r>
      <w:r w:rsidR="00861CE0">
        <w:rPr>
          <w:sz w:val="28"/>
          <w:szCs w:val="28"/>
        </w:rPr>
        <w:t>галерията</w:t>
      </w:r>
      <w:r w:rsidR="00861CE0" w:rsidRPr="0090711B">
        <w:rPr>
          <w:sz w:val="28"/>
          <w:szCs w:val="28"/>
        </w:rPr>
        <w:t>;</w:t>
      </w:r>
    </w:p>
    <w:p w:rsidR="00861CE0" w:rsidRPr="0090711B" w:rsidRDefault="00AB6D69" w:rsidP="00861CE0">
      <w:pPr>
        <w:pStyle w:val="a3"/>
        <w:numPr>
          <w:ilvl w:val="0"/>
          <w:numId w:val="2"/>
        </w:numPr>
        <w:ind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CE0" w:rsidRPr="0090711B">
        <w:rPr>
          <w:sz w:val="28"/>
          <w:szCs w:val="28"/>
        </w:rPr>
        <w:t>изготвя идейни задания за нов</w:t>
      </w:r>
      <w:r w:rsidR="00861CE0">
        <w:rPr>
          <w:sz w:val="28"/>
          <w:szCs w:val="28"/>
        </w:rPr>
        <w:t>и</w:t>
      </w:r>
      <w:r w:rsidR="00861CE0" w:rsidRPr="0090711B">
        <w:rPr>
          <w:sz w:val="28"/>
          <w:szCs w:val="28"/>
        </w:rPr>
        <w:t xml:space="preserve"> музейни сгради или за адаптиране на съществуващи за нуждите на </w:t>
      </w:r>
      <w:r w:rsidR="00861CE0">
        <w:rPr>
          <w:sz w:val="28"/>
          <w:szCs w:val="28"/>
        </w:rPr>
        <w:t>галерията</w:t>
      </w:r>
      <w:r w:rsidR="00861CE0" w:rsidRPr="0090711B">
        <w:rPr>
          <w:sz w:val="28"/>
          <w:szCs w:val="28"/>
        </w:rPr>
        <w:t>;</w:t>
      </w:r>
    </w:p>
    <w:p w:rsidR="006D4D55" w:rsidRPr="00710B9C" w:rsidRDefault="00AB6D69" w:rsidP="00710B9C">
      <w:pPr>
        <w:pStyle w:val="a3"/>
        <w:numPr>
          <w:ilvl w:val="0"/>
          <w:numId w:val="2"/>
        </w:numPr>
        <w:ind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CE0" w:rsidRPr="0090711B">
        <w:rPr>
          <w:sz w:val="28"/>
          <w:szCs w:val="28"/>
        </w:rPr>
        <w:t xml:space="preserve">участва в </w:t>
      </w:r>
      <w:r>
        <w:rPr>
          <w:sz w:val="28"/>
          <w:szCs w:val="28"/>
        </w:rPr>
        <w:t>разработването на художествено-</w:t>
      </w:r>
      <w:r w:rsidR="00861CE0" w:rsidRPr="0090711B">
        <w:rPr>
          <w:sz w:val="28"/>
          <w:szCs w:val="28"/>
        </w:rPr>
        <w:t>пространствени проекти;</w:t>
      </w:r>
    </w:p>
    <w:p w:rsidR="00861CE0" w:rsidRPr="0090711B" w:rsidRDefault="00AB6D69" w:rsidP="00861CE0">
      <w:pPr>
        <w:pStyle w:val="a3"/>
        <w:numPr>
          <w:ilvl w:val="0"/>
          <w:numId w:val="2"/>
        </w:numPr>
        <w:ind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CE0" w:rsidRPr="0090711B">
        <w:rPr>
          <w:sz w:val="28"/>
          <w:szCs w:val="28"/>
        </w:rPr>
        <w:t xml:space="preserve">взаимодейства с органите на Министерството на вътрешните работи и прокуратурата при наличие на  данни за незаконно придобиване на </w:t>
      </w:r>
      <w:r w:rsidR="00861CE0">
        <w:rPr>
          <w:sz w:val="28"/>
          <w:szCs w:val="28"/>
        </w:rPr>
        <w:t>предмети</w:t>
      </w:r>
      <w:r w:rsidR="00861CE0" w:rsidRPr="0090711B">
        <w:rPr>
          <w:sz w:val="28"/>
          <w:szCs w:val="28"/>
        </w:rPr>
        <w:t xml:space="preserve"> - обект на идентификация или в други случаи. </w:t>
      </w:r>
    </w:p>
    <w:p w:rsidR="00861CE0" w:rsidRDefault="00861CE0" w:rsidP="00184E69">
      <w:pPr>
        <w:ind w:firstLine="708"/>
        <w:jc w:val="both"/>
        <w:rPr>
          <w:sz w:val="28"/>
          <w:szCs w:val="28"/>
        </w:rPr>
      </w:pPr>
      <w:r w:rsidRPr="00184E69">
        <w:rPr>
          <w:b/>
          <w:sz w:val="28"/>
          <w:szCs w:val="28"/>
        </w:rPr>
        <w:t>(3)</w:t>
      </w:r>
      <w:r w:rsidRPr="0090711B">
        <w:rPr>
          <w:sz w:val="28"/>
          <w:szCs w:val="28"/>
        </w:rPr>
        <w:t xml:space="preserve"> </w:t>
      </w:r>
      <w:r>
        <w:rPr>
          <w:sz w:val="28"/>
          <w:szCs w:val="28"/>
        </w:rPr>
        <w:t>Галерията</w:t>
      </w:r>
      <w:r w:rsidRPr="0090711B">
        <w:rPr>
          <w:sz w:val="28"/>
          <w:szCs w:val="28"/>
        </w:rPr>
        <w:t xml:space="preserve"> може да извършва и друга стопанска дейност, свързана с основната </w:t>
      </w:r>
      <w:r>
        <w:rPr>
          <w:sz w:val="28"/>
          <w:szCs w:val="28"/>
        </w:rPr>
        <w:t>й</w:t>
      </w:r>
      <w:r w:rsidRPr="0090711B">
        <w:rPr>
          <w:sz w:val="28"/>
          <w:szCs w:val="28"/>
        </w:rPr>
        <w:t xml:space="preserve"> дейност.</w:t>
      </w:r>
    </w:p>
    <w:p w:rsidR="00861CE0" w:rsidRPr="00C51FBB" w:rsidRDefault="00861CE0" w:rsidP="00861CE0">
      <w:pPr>
        <w:ind w:firstLine="708"/>
        <w:jc w:val="both"/>
        <w:rPr>
          <w:sz w:val="28"/>
          <w:szCs w:val="28"/>
        </w:rPr>
      </w:pPr>
      <w:r w:rsidRPr="00C51FBB">
        <w:rPr>
          <w:b/>
          <w:bCs/>
          <w:sz w:val="28"/>
          <w:szCs w:val="28"/>
        </w:rPr>
        <w:t>Чл. 8</w:t>
      </w:r>
      <w:r w:rsidRPr="00C51FBB">
        <w:rPr>
          <w:sz w:val="28"/>
          <w:szCs w:val="28"/>
        </w:rPr>
        <w:t xml:space="preserve"> (1) </w:t>
      </w:r>
      <w:r>
        <w:rPr>
          <w:sz w:val="28"/>
          <w:szCs w:val="28"/>
        </w:rPr>
        <w:t>Галерията</w:t>
      </w:r>
      <w:r w:rsidRPr="00C51FBB">
        <w:rPr>
          <w:sz w:val="28"/>
          <w:szCs w:val="28"/>
        </w:rPr>
        <w:t xml:space="preserve"> формира основен, обменен, научно-спомагателен фонд и научен архив, които включват :</w:t>
      </w:r>
    </w:p>
    <w:p w:rsidR="00861CE0" w:rsidRPr="00C51FBB" w:rsidRDefault="00861CE0" w:rsidP="00861CE0">
      <w:pPr>
        <w:ind w:firstLine="708"/>
        <w:jc w:val="both"/>
        <w:rPr>
          <w:sz w:val="28"/>
          <w:szCs w:val="28"/>
        </w:rPr>
      </w:pPr>
      <w:r w:rsidRPr="00C51FBB">
        <w:rPr>
          <w:sz w:val="28"/>
          <w:szCs w:val="28"/>
        </w:rPr>
        <w:t>1.</w:t>
      </w:r>
      <w:r w:rsidR="00AB6D69">
        <w:rPr>
          <w:sz w:val="28"/>
          <w:szCs w:val="28"/>
        </w:rPr>
        <w:t xml:space="preserve"> </w:t>
      </w:r>
      <w:r w:rsidRPr="00C51FBB">
        <w:rPr>
          <w:sz w:val="28"/>
          <w:szCs w:val="28"/>
        </w:rPr>
        <w:t xml:space="preserve">за основния фонд - придобитите от </w:t>
      </w:r>
      <w:r>
        <w:rPr>
          <w:sz w:val="28"/>
          <w:szCs w:val="28"/>
        </w:rPr>
        <w:t>галерията</w:t>
      </w:r>
      <w:r w:rsidRPr="00C51FBB">
        <w:rPr>
          <w:sz w:val="28"/>
          <w:szCs w:val="28"/>
        </w:rPr>
        <w:t xml:space="preserve"> и предоставените </w:t>
      </w:r>
      <w:r>
        <w:rPr>
          <w:sz w:val="28"/>
          <w:szCs w:val="28"/>
        </w:rPr>
        <w:t>й</w:t>
      </w:r>
      <w:r w:rsidRPr="00C51FBB">
        <w:rPr>
          <w:sz w:val="28"/>
          <w:szCs w:val="28"/>
        </w:rPr>
        <w:t xml:space="preserve"> за безвъзмездно ползване движими културни ценности с изключително голямо научно и културно значение - национално богатство, както и тези, които съответстват на </w:t>
      </w:r>
      <w:r>
        <w:rPr>
          <w:sz w:val="28"/>
          <w:szCs w:val="28"/>
        </w:rPr>
        <w:t>нейния</w:t>
      </w:r>
      <w:r w:rsidRPr="00C51FBB">
        <w:rPr>
          <w:sz w:val="28"/>
          <w:szCs w:val="28"/>
        </w:rPr>
        <w:t xml:space="preserve"> тематичен обхват;</w:t>
      </w:r>
    </w:p>
    <w:p w:rsidR="00861CE0" w:rsidRPr="00C51FBB" w:rsidRDefault="00861CE0" w:rsidP="00861CE0">
      <w:pPr>
        <w:ind w:firstLine="708"/>
        <w:jc w:val="both"/>
        <w:rPr>
          <w:sz w:val="28"/>
          <w:szCs w:val="28"/>
        </w:rPr>
      </w:pPr>
      <w:r w:rsidRPr="00C51FBB">
        <w:rPr>
          <w:sz w:val="28"/>
          <w:szCs w:val="28"/>
        </w:rPr>
        <w:t xml:space="preserve"> 2. за обменния фонд - движими културни ценности, които не съответстват на тематичния </w:t>
      </w:r>
      <w:r>
        <w:rPr>
          <w:sz w:val="28"/>
          <w:szCs w:val="28"/>
        </w:rPr>
        <w:t>й</w:t>
      </w:r>
      <w:r w:rsidRPr="00C51FBB">
        <w:rPr>
          <w:sz w:val="28"/>
          <w:szCs w:val="28"/>
        </w:rPr>
        <w:t xml:space="preserve"> обхват, както и многократно повтарящите се културни ценности от основния </w:t>
      </w:r>
      <w:r>
        <w:rPr>
          <w:sz w:val="28"/>
          <w:szCs w:val="28"/>
        </w:rPr>
        <w:t>й</w:t>
      </w:r>
      <w:r w:rsidRPr="00C51FBB">
        <w:rPr>
          <w:sz w:val="28"/>
          <w:szCs w:val="28"/>
        </w:rPr>
        <w:t xml:space="preserve"> фонд;</w:t>
      </w:r>
    </w:p>
    <w:p w:rsidR="00861CE0" w:rsidRPr="00C51FBB" w:rsidRDefault="00861CE0" w:rsidP="00861CE0">
      <w:pPr>
        <w:ind w:firstLine="708"/>
        <w:jc w:val="both"/>
        <w:rPr>
          <w:sz w:val="28"/>
          <w:szCs w:val="28"/>
        </w:rPr>
      </w:pPr>
      <w:r w:rsidRPr="00C51FBB">
        <w:rPr>
          <w:sz w:val="28"/>
          <w:szCs w:val="28"/>
        </w:rPr>
        <w:t xml:space="preserve">3. за  научно-спомагателния фонд - предмети и други материали от значение за изследователската, експозиционната и образователната дейност на </w:t>
      </w:r>
      <w:r>
        <w:rPr>
          <w:sz w:val="28"/>
          <w:szCs w:val="28"/>
        </w:rPr>
        <w:t>галерията</w:t>
      </w:r>
      <w:r w:rsidRPr="00C51FBB">
        <w:rPr>
          <w:sz w:val="28"/>
          <w:szCs w:val="28"/>
        </w:rPr>
        <w:t>.</w:t>
      </w:r>
    </w:p>
    <w:p w:rsidR="00861CE0" w:rsidRPr="00C51FBB" w:rsidRDefault="00861CE0" w:rsidP="00861CE0">
      <w:pPr>
        <w:ind w:firstLine="708"/>
        <w:jc w:val="both"/>
        <w:rPr>
          <w:sz w:val="28"/>
          <w:szCs w:val="28"/>
        </w:rPr>
      </w:pPr>
      <w:r w:rsidRPr="00C51FBB">
        <w:rPr>
          <w:sz w:val="28"/>
          <w:szCs w:val="28"/>
        </w:rPr>
        <w:t>4. за научният архив:</w:t>
      </w:r>
    </w:p>
    <w:p w:rsidR="00861CE0" w:rsidRPr="00C51FBB" w:rsidRDefault="00861CE0" w:rsidP="00861CE0">
      <w:pPr>
        <w:pStyle w:val="firstli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1FBB">
        <w:rPr>
          <w:sz w:val="28"/>
          <w:szCs w:val="28"/>
        </w:rPr>
        <w:t>а) документите по издирването, идентифицирането, изследването, съхраняването, консервацията, реставрацията, движението и представянето на движимите културни ценности;</w:t>
      </w:r>
    </w:p>
    <w:p w:rsidR="00861CE0" w:rsidRPr="00C51FBB" w:rsidRDefault="00861CE0" w:rsidP="00861CE0">
      <w:pPr>
        <w:pStyle w:val="firstli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1FBB">
        <w:rPr>
          <w:sz w:val="28"/>
          <w:szCs w:val="28"/>
        </w:rPr>
        <w:t>б)</w:t>
      </w:r>
      <w:r w:rsidR="0015453D">
        <w:rPr>
          <w:sz w:val="28"/>
          <w:szCs w:val="28"/>
        </w:rPr>
        <w:t xml:space="preserve"> </w:t>
      </w:r>
      <w:r w:rsidRPr="00C51FBB">
        <w:rPr>
          <w:sz w:val="28"/>
          <w:szCs w:val="28"/>
        </w:rPr>
        <w:t>отчетните документи за движимите културни ценности, съхранявани от тях постоянно или временно: документи за произход, за постъпване или придобиване от музея, оценителни протоколи, инвентарни книги и други;</w:t>
      </w:r>
    </w:p>
    <w:p w:rsidR="00861CE0" w:rsidRPr="00C51FBB" w:rsidRDefault="00861CE0" w:rsidP="00861CE0">
      <w:pPr>
        <w:pStyle w:val="firstli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51FBB">
        <w:rPr>
          <w:sz w:val="28"/>
          <w:szCs w:val="28"/>
        </w:rPr>
        <w:t>) научната и справочна документация: научни паспорти и картотеки.</w:t>
      </w:r>
    </w:p>
    <w:p w:rsidR="00861CE0" w:rsidRPr="00C51FBB" w:rsidRDefault="00861CE0" w:rsidP="00861CE0">
      <w:pPr>
        <w:pStyle w:val="firstline"/>
        <w:spacing w:before="0" w:beforeAutospacing="0" w:after="0" w:afterAutospacing="0"/>
        <w:ind w:firstLine="708"/>
        <w:rPr>
          <w:sz w:val="28"/>
          <w:szCs w:val="28"/>
        </w:rPr>
      </w:pPr>
      <w:r w:rsidRPr="00C51FBB">
        <w:rPr>
          <w:sz w:val="28"/>
          <w:szCs w:val="28"/>
        </w:rPr>
        <w:lastRenderedPageBreak/>
        <w:t xml:space="preserve">(2) Научният архив се съхранява безсрочно в </w:t>
      </w:r>
      <w:r>
        <w:rPr>
          <w:sz w:val="28"/>
          <w:szCs w:val="28"/>
        </w:rPr>
        <w:t>галерията.</w:t>
      </w:r>
    </w:p>
    <w:p w:rsidR="00861CE0" w:rsidRDefault="00861CE0" w:rsidP="00861CE0">
      <w:pPr>
        <w:pStyle w:val="firstli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Чл.</w:t>
      </w:r>
      <w:r w:rsidR="006626A2" w:rsidRPr="00DC22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 </w:t>
      </w:r>
      <w:r>
        <w:rPr>
          <w:sz w:val="28"/>
          <w:szCs w:val="28"/>
        </w:rPr>
        <w:t>Отписване на движими културни ценности от фондовете на галерията се извършва съгласно чл.</w:t>
      </w:r>
      <w:r w:rsidR="00257C88">
        <w:rPr>
          <w:sz w:val="28"/>
          <w:szCs w:val="28"/>
        </w:rPr>
        <w:t xml:space="preserve"> </w:t>
      </w:r>
      <w:r>
        <w:rPr>
          <w:sz w:val="28"/>
          <w:szCs w:val="28"/>
        </w:rPr>
        <w:t>32 от Наредба № Н-6 от 11.12.2009 г. за формиране и управление на музейните фондове.</w:t>
      </w:r>
    </w:p>
    <w:p w:rsidR="00FE1979" w:rsidRDefault="00FE1979" w:rsidP="00861CE0">
      <w:pPr>
        <w:pStyle w:val="firstline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E1979" w:rsidRDefault="00FE1979" w:rsidP="00861CE0">
      <w:pPr>
        <w:pStyle w:val="firstline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E1979" w:rsidRPr="00C51FBB" w:rsidRDefault="00FE1979" w:rsidP="00FE1979">
      <w:pPr>
        <w:jc w:val="center"/>
        <w:rPr>
          <w:b/>
          <w:sz w:val="28"/>
          <w:szCs w:val="28"/>
        </w:rPr>
      </w:pPr>
      <w:r w:rsidRPr="00C51FBB">
        <w:rPr>
          <w:b/>
          <w:sz w:val="28"/>
          <w:szCs w:val="28"/>
        </w:rPr>
        <w:t>Раздел ІІ.</w:t>
      </w:r>
    </w:p>
    <w:p w:rsidR="00FE1979" w:rsidRPr="00C51FBB" w:rsidRDefault="00FE1979" w:rsidP="00FE1979">
      <w:pPr>
        <w:jc w:val="center"/>
        <w:rPr>
          <w:b/>
          <w:sz w:val="28"/>
          <w:szCs w:val="28"/>
        </w:rPr>
      </w:pPr>
    </w:p>
    <w:p w:rsidR="00FE1979" w:rsidRPr="00C51FBB" w:rsidRDefault="00FE1979" w:rsidP="00FE1979">
      <w:pPr>
        <w:jc w:val="center"/>
        <w:rPr>
          <w:b/>
          <w:sz w:val="28"/>
          <w:szCs w:val="28"/>
        </w:rPr>
      </w:pPr>
      <w:r w:rsidRPr="00C51FBB">
        <w:rPr>
          <w:b/>
          <w:sz w:val="28"/>
          <w:szCs w:val="28"/>
        </w:rPr>
        <w:t xml:space="preserve">УСТРОЙСТВО И УПРАВЛЕНИЕ НА </w:t>
      </w:r>
      <w:r>
        <w:rPr>
          <w:b/>
          <w:sz w:val="28"/>
          <w:szCs w:val="28"/>
        </w:rPr>
        <w:t>ГАЛЕРИЯТА</w:t>
      </w:r>
    </w:p>
    <w:p w:rsidR="00FE1979" w:rsidRPr="00C51FBB" w:rsidRDefault="00FE1979" w:rsidP="00FE1979">
      <w:pPr>
        <w:jc w:val="center"/>
        <w:rPr>
          <w:b/>
          <w:sz w:val="28"/>
          <w:szCs w:val="28"/>
        </w:rPr>
      </w:pPr>
    </w:p>
    <w:p w:rsidR="00FE1979" w:rsidRPr="00C51FBB" w:rsidRDefault="00FE1979" w:rsidP="00FE1979">
      <w:pPr>
        <w:ind w:firstLine="720"/>
        <w:jc w:val="both"/>
        <w:rPr>
          <w:sz w:val="28"/>
          <w:szCs w:val="28"/>
        </w:rPr>
      </w:pPr>
      <w:r w:rsidRPr="00417C20">
        <w:rPr>
          <w:b/>
          <w:sz w:val="28"/>
          <w:szCs w:val="28"/>
        </w:rPr>
        <w:t xml:space="preserve">Чл. </w:t>
      </w:r>
      <w:r>
        <w:rPr>
          <w:b/>
          <w:sz w:val="28"/>
          <w:szCs w:val="28"/>
        </w:rPr>
        <w:t>10</w:t>
      </w:r>
      <w:r w:rsidRPr="00417C20">
        <w:rPr>
          <w:b/>
          <w:sz w:val="28"/>
          <w:szCs w:val="28"/>
        </w:rPr>
        <w:t xml:space="preserve"> (1)</w:t>
      </w:r>
      <w:r w:rsidRPr="00C51FBB">
        <w:rPr>
          <w:sz w:val="28"/>
          <w:szCs w:val="28"/>
        </w:rPr>
        <w:t xml:space="preserve"> Структурата на </w:t>
      </w:r>
      <w:r>
        <w:rPr>
          <w:sz w:val="28"/>
          <w:szCs w:val="28"/>
        </w:rPr>
        <w:t>галерията</w:t>
      </w:r>
      <w:r w:rsidRPr="00C51FBB">
        <w:rPr>
          <w:sz w:val="28"/>
          <w:szCs w:val="28"/>
        </w:rPr>
        <w:t xml:space="preserve"> се определя в зависимост от тематичния </w:t>
      </w:r>
      <w:r>
        <w:rPr>
          <w:sz w:val="28"/>
          <w:szCs w:val="28"/>
        </w:rPr>
        <w:t>й</w:t>
      </w:r>
      <w:r w:rsidRPr="00C51FBB">
        <w:rPr>
          <w:sz w:val="28"/>
          <w:szCs w:val="28"/>
        </w:rPr>
        <w:t xml:space="preserve"> обхват и формираните фондове и включва специализирани отдели и администрация.</w:t>
      </w:r>
    </w:p>
    <w:p w:rsidR="00FE1979" w:rsidRDefault="00FE1979" w:rsidP="00FE1979">
      <w:pPr>
        <w:ind w:firstLine="708"/>
        <w:jc w:val="both"/>
        <w:rPr>
          <w:sz w:val="28"/>
          <w:szCs w:val="28"/>
        </w:rPr>
      </w:pPr>
      <w:r w:rsidRPr="000A61FB">
        <w:rPr>
          <w:b/>
          <w:sz w:val="28"/>
          <w:szCs w:val="28"/>
        </w:rPr>
        <w:t>(2)</w:t>
      </w:r>
      <w:r w:rsidRPr="00C51FBB">
        <w:rPr>
          <w:sz w:val="28"/>
          <w:szCs w:val="28"/>
        </w:rPr>
        <w:t xml:space="preserve"> Специализирани отдели са: </w:t>
      </w:r>
    </w:p>
    <w:p w:rsidR="00FE1979" w:rsidRDefault="00FE1979" w:rsidP="00FE19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6D69">
        <w:rPr>
          <w:sz w:val="28"/>
          <w:szCs w:val="28"/>
        </w:rPr>
        <w:t xml:space="preserve"> Живопис</w:t>
      </w:r>
    </w:p>
    <w:p w:rsidR="00FE1979" w:rsidRDefault="00FE1979" w:rsidP="00FE19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B6D69">
        <w:rPr>
          <w:sz w:val="28"/>
          <w:szCs w:val="28"/>
        </w:rPr>
        <w:t>Графика</w:t>
      </w:r>
    </w:p>
    <w:p w:rsidR="00FE1979" w:rsidRDefault="00FE1979" w:rsidP="00FE19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B6D69">
        <w:rPr>
          <w:sz w:val="28"/>
          <w:szCs w:val="28"/>
        </w:rPr>
        <w:t>Скулптура</w:t>
      </w:r>
    </w:p>
    <w:p w:rsidR="00AB6D69" w:rsidRDefault="00AB6D69" w:rsidP="00FE19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Декоративно-пластични изкуства</w:t>
      </w:r>
    </w:p>
    <w:p w:rsidR="00AB6D69" w:rsidRDefault="00AB6D69" w:rsidP="00FE19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Други форми</w:t>
      </w:r>
    </w:p>
    <w:p w:rsidR="00FE1979" w:rsidRDefault="00FE1979" w:rsidP="0015453D">
      <w:pPr>
        <w:ind w:firstLine="708"/>
        <w:jc w:val="both"/>
        <w:rPr>
          <w:sz w:val="28"/>
          <w:szCs w:val="28"/>
        </w:rPr>
      </w:pPr>
      <w:r w:rsidRPr="000A61FB">
        <w:rPr>
          <w:b/>
          <w:sz w:val="28"/>
          <w:szCs w:val="28"/>
        </w:rPr>
        <w:t>(3)</w:t>
      </w:r>
      <w:r>
        <w:rPr>
          <w:sz w:val="28"/>
          <w:szCs w:val="28"/>
        </w:rPr>
        <w:t xml:space="preserve"> Администрация:</w:t>
      </w:r>
    </w:p>
    <w:p w:rsidR="0015453D" w:rsidRDefault="008158AE" w:rsidP="0015453D">
      <w:pPr>
        <w:ind w:left="720"/>
        <w:jc w:val="both"/>
        <w:rPr>
          <w:sz w:val="28"/>
          <w:szCs w:val="28"/>
        </w:rPr>
      </w:pPr>
      <w:r w:rsidRPr="00710B9C">
        <w:rPr>
          <w:sz w:val="28"/>
          <w:szCs w:val="28"/>
        </w:rPr>
        <w:t>Финансово-счетоводен</w:t>
      </w:r>
    </w:p>
    <w:p w:rsidR="0015453D" w:rsidRPr="0015453D" w:rsidRDefault="0015453D" w:rsidP="0015453D">
      <w:pPr>
        <w:ind w:left="720"/>
        <w:jc w:val="both"/>
        <w:rPr>
          <w:sz w:val="28"/>
          <w:szCs w:val="28"/>
        </w:rPr>
      </w:pPr>
      <w:r w:rsidRPr="0015453D">
        <w:rPr>
          <w:b/>
          <w:sz w:val="28"/>
          <w:szCs w:val="28"/>
        </w:rPr>
        <w:t xml:space="preserve">(4) </w:t>
      </w:r>
      <w:r>
        <w:rPr>
          <w:sz w:val="28"/>
          <w:szCs w:val="28"/>
        </w:rPr>
        <w:t>О</w:t>
      </w:r>
      <w:r w:rsidRPr="0015453D">
        <w:rPr>
          <w:sz w:val="28"/>
          <w:szCs w:val="28"/>
        </w:rPr>
        <w:t>бразовател</w:t>
      </w:r>
      <w:r>
        <w:rPr>
          <w:sz w:val="28"/>
          <w:szCs w:val="28"/>
        </w:rPr>
        <w:t>ен</w:t>
      </w:r>
    </w:p>
    <w:p w:rsidR="00FE1979" w:rsidRPr="00105381" w:rsidRDefault="00FE1979" w:rsidP="00FE1979">
      <w:pPr>
        <w:ind w:firstLine="720"/>
        <w:jc w:val="both"/>
        <w:rPr>
          <w:sz w:val="28"/>
          <w:szCs w:val="28"/>
        </w:rPr>
      </w:pPr>
      <w:r w:rsidRPr="000A61FB">
        <w:rPr>
          <w:b/>
          <w:sz w:val="28"/>
          <w:szCs w:val="28"/>
        </w:rPr>
        <w:t>Чл.1</w:t>
      </w:r>
      <w:r>
        <w:rPr>
          <w:b/>
          <w:sz w:val="28"/>
          <w:szCs w:val="28"/>
        </w:rPr>
        <w:t>1</w:t>
      </w:r>
      <w:r w:rsidRPr="000A61FB">
        <w:rPr>
          <w:b/>
          <w:sz w:val="28"/>
          <w:szCs w:val="28"/>
        </w:rPr>
        <w:t xml:space="preserve"> (1)</w:t>
      </w:r>
      <w:r w:rsidRPr="00105381">
        <w:rPr>
          <w:sz w:val="28"/>
          <w:szCs w:val="28"/>
        </w:rPr>
        <w:t xml:space="preserve"> </w:t>
      </w:r>
      <w:r>
        <w:rPr>
          <w:sz w:val="28"/>
          <w:szCs w:val="28"/>
        </w:rPr>
        <w:t>Галерията</w:t>
      </w:r>
      <w:r w:rsidRPr="00105381">
        <w:rPr>
          <w:sz w:val="28"/>
          <w:szCs w:val="28"/>
        </w:rPr>
        <w:t xml:space="preserve"> се ръководи от директор. </w:t>
      </w:r>
    </w:p>
    <w:p w:rsidR="00FE1979" w:rsidRPr="00105381" w:rsidRDefault="00FE1979" w:rsidP="00FE1979">
      <w:pPr>
        <w:ind w:firstLine="720"/>
        <w:jc w:val="both"/>
        <w:rPr>
          <w:sz w:val="28"/>
          <w:szCs w:val="28"/>
        </w:rPr>
      </w:pPr>
      <w:r w:rsidRPr="00105381">
        <w:rPr>
          <w:b/>
          <w:sz w:val="28"/>
          <w:szCs w:val="28"/>
        </w:rPr>
        <w:t xml:space="preserve"> </w:t>
      </w:r>
      <w:r w:rsidRPr="000A61FB">
        <w:rPr>
          <w:b/>
          <w:sz w:val="28"/>
          <w:szCs w:val="28"/>
        </w:rPr>
        <w:t>(2)</w:t>
      </w:r>
      <w:r w:rsidRPr="00105381">
        <w:rPr>
          <w:sz w:val="28"/>
          <w:szCs w:val="28"/>
        </w:rPr>
        <w:t xml:space="preserve"> Правоотношенията на директора на</w:t>
      </w:r>
      <w:r>
        <w:rPr>
          <w:sz w:val="28"/>
          <w:szCs w:val="28"/>
        </w:rPr>
        <w:t xml:space="preserve"> галерията с </w:t>
      </w:r>
      <w:r w:rsidR="00D60F63">
        <w:rPr>
          <w:sz w:val="28"/>
          <w:szCs w:val="28"/>
        </w:rPr>
        <w:t>кмета на О</w:t>
      </w:r>
      <w:r w:rsidRPr="00105381">
        <w:rPr>
          <w:sz w:val="28"/>
          <w:szCs w:val="28"/>
        </w:rPr>
        <w:t>бщина</w:t>
      </w:r>
      <w:r w:rsidR="00D60F63">
        <w:rPr>
          <w:sz w:val="28"/>
          <w:szCs w:val="28"/>
        </w:rPr>
        <w:t xml:space="preserve"> град </w:t>
      </w:r>
      <w:r>
        <w:rPr>
          <w:sz w:val="28"/>
          <w:szCs w:val="28"/>
        </w:rPr>
        <w:t xml:space="preserve"> Добрич</w:t>
      </w:r>
      <w:r w:rsidRPr="00105381">
        <w:rPr>
          <w:sz w:val="28"/>
          <w:szCs w:val="28"/>
        </w:rPr>
        <w:t xml:space="preserve"> възникват въз основа на конкурс, съгласно Кодекса на труда. Условията на конкурса се с</w:t>
      </w:r>
      <w:r>
        <w:rPr>
          <w:sz w:val="28"/>
          <w:szCs w:val="28"/>
        </w:rPr>
        <w:t>ъгласуват с Министерство</w:t>
      </w:r>
      <w:r w:rsidRPr="00105381">
        <w:rPr>
          <w:sz w:val="28"/>
          <w:szCs w:val="28"/>
        </w:rPr>
        <w:t xml:space="preserve"> на културата. В комисията по провеждане на конкурса участва представител на дирекция “Културно наследство” на Министерството на културата.</w:t>
      </w:r>
    </w:p>
    <w:p w:rsidR="00FE1979" w:rsidRDefault="00FE1979" w:rsidP="00FE1979">
      <w:pPr>
        <w:ind w:firstLine="720"/>
        <w:jc w:val="both"/>
        <w:rPr>
          <w:sz w:val="28"/>
          <w:szCs w:val="28"/>
        </w:rPr>
      </w:pPr>
      <w:r w:rsidRPr="00105381">
        <w:rPr>
          <w:b/>
          <w:sz w:val="28"/>
          <w:szCs w:val="28"/>
        </w:rPr>
        <w:t xml:space="preserve"> </w:t>
      </w:r>
      <w:r w:rsidRPr="000A61FB">
        <w:rPr>
          <w:b/>
          <w:sz w:val="28"/>
          <w:szCs w:val="28"/>
        </w:rPr>
        <w:t>(3)</w:t>
      </w:r>
      <w:r w:rsidRPr="00105381">
        <w:rPr>
          <w:sz w:val="28"/>
          <w:szCs w:val="28"/>
        </w:rPr>
        <w:t xml:space="preserve"> Конкурсът за длъжността „директор” се провежда след представяне на концепция за развитието на </w:t>
      </w:r>
      <w:r>
        <w:rPr>
          <w:sz w:val="28"/>
          <w:szCs w:val="28"/>
        </w:rPr>
        <w:t>галерията.</w:t>
      </w:r>
      <w:r w:rsidRPr="00105381">
        <w:rPr>
          <w:sz w:val="28"/>
          <w:szCs w:val="28"/>
        </w:rPr>
        <w:t xml:space="preserve"> </w:t>
      </w:r>
    </w:p>
    <w:p w:rsidR="00FE1979" w:rsidRPr="00105381" w:rsidRDefault="00FE1979" w:rsidP="00FE1979">
      <w:pPr>
        <w:ind w:firstLine="720"/>
        <w:jc w:val="both"/>
        <w:rPr>
          <w:sz w:val="28"/>
          <w:szCs w:val="28"/>
        </w:rPr>
      </w:pPr>
      <w:r w:rsidRPr="000A61FB">
        <w:rPr>
          <w:b/>
          <w:sz w:val="28"/>
          <w:szCs w:val="28"/>
        </w:rPr>
        <w:t>Чл.</w:t>
      </w:r>
      <w:r w:rsidR="00257C88">
        <w:rPr>
          <w:b/>
          <w:sz w:val="28"/>
          <w:szCs w:val="28"/>
        </w:rPr>
        <w:t xml:space="preserve"> </w:t>
      </w:r>
      <w:r w:rsidRPr="000A61F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0A61FB">
        <w:rPr>
          <w:b/>
          <w:sz w:val="28"/>
          <w:szCs w:val="28"/>
        </w:rPr>
        <w:t>(1)</w:t>
      </w:r>
      <w:r w:rsidRPr="00105381">
        <w:rPr>
          <w:sz w:val="28"/>
          <w:szCs w:val="28"/>
        </w:rPr>
        <w:t xml:space="preserve"> Директорът организира, координира и контролира цялостната дейност на </w:t>
      </w:r>
      <w:r>
        <w:rPr>
          <w:sz w:val="28"/>
          <w:szCs w:val="28"/>
        </w:rPr>
        <w:t xml:space="preserve">галерията </w:t>
      </w:r>
      <w:r w:rsidRPr="00105381">
        <w:rPr>
          <w:sz w:val="28"/>
          <w:szCs w:val="28"/>
        </w:rPr>
        <w:t xml:space="preserve"> като:</w:t>
      </w:r>
    </w:p>
    <w:p w:rsidR="00FE1979" w:rsidRPr="00105381" w:rsidRDefault="00FE1979" w:rsidP="00FE1979">
      <w:pPr>
        <w:pStyle w:val="firstli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5381">
        <w:rPr>
          <w:sz w:val="28"/>
          <w:szCs w:val="28"/>
        </w:rPr>
        <w:t>1. представлява института пред всички държавни органи, физически и юридически лица в страната и в чужбина;</w:t>
      </w:r>
    </w:p>
    <w:p w:rsidR="00FE1979" w:rsidRPr="00105381" w:rsidRDefault="00FE1979" w:rsidP="00FE1979">
      <w:pPr>
        <w:pStyle w:val="firstli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538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105381">
        <w:rPr>
          <w:sz w:val="28"/>
          <w:szCs w:val="28"/>
        </w:rPr>
        <w:t>управлява средствата на</w:t>
      </w:r>
      <w:r>
        <w:rPr>
          <w:sz w:val="28"/>
          <w:szCs w:val="28"/>
        </w:rPr>
        <w:t xml:space="preserve"> галерията</w:t>
      </w:r>
      <w:r w:rsidRPr="00105381">
        <w:rPr>
          <w:sz w:val="28"/>
          <w:szCs w:val="28"/>
        </w:rPr>
        <w:t>;</w:t>
      </w:r>
    </w:p>
    <w:p w:rsidR="00FE1979" w:rsidRPr="00105381" w:rsidRDefault="00FE1979" w:rsidP="00FE1979">
      <w:pPr>
        <w:pStyle w:val="firstli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538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105381">
        <w:rPr>
          <w:sz w:val="28"/>
          <w:szCs w:val="28"/>
        </w:rPr>
        <w:t>осъществява връзка и координация на културния институт с други държавни органи и културни институти;</w:t>
      </w:r>
    </w:p>
    <w:p w:rsidR="00FE1979" w:rsidRPr="00105381" w:rsidRDefault="00FE1979" w:rsidP="00FE1979">
      <w:pPr>
        <w:pStyle w:val="firstli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5381">
        <w:rPr>
          <w:sz w:val="28"/>
          <w:szCs w:val="28"/>
        </w:rPr>
        <w:t>4. със заповед определя материално</w:t>
      </w:r>
      <w:r w:rsidR="005E2B04">
        <w:rPr>
          <w:sz w:val="28"/>
          <w:szCs w:val="28"/>
        </w:rPr>
        <w:t>-</w:t>
      </w:r>
      <w:r w:rsidRPr="00105381">
        <w:rPr>
          <w:sz w:val="28"/>
          <w:szCs w:val="28"/>
        </w:rPr>
        <w:t xml:space="preserve">отговорните лица и размера на тяхната отговорност за опазване, съхранение и отчитане на фондовете на </w:t>
      </w:r>
      <w:r>
        <w:rPr>
          <w:sz w:val="28"/>
          <w:szCs w:val="28"/>
        </w:rPr>
        <w:t>галерията</w:t>
      </w:r>
      <w:r w:rsidRPr="00105381">
        <w:rPr>
          <w:sz w:val="28"/>
          <w:szCs w:val="28"/>
        </w:rPr>
        <w:t>;</w:t>
      </w:r>
    </w:p>
    <w:p w:rsidR="00FE1979" w:rsidRPr="00105381" w:rsidRDefault="00FE1979" w:rsidP="00FE1979">
      <w:pPr>
        <w:pStyle w:val="firstli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5381">
        <w:rPr>
          <w:sz w:val="28"/>
          <w:szCs w:val="28"/>
        </w:rPr>
        <w:t>5. сключва, изменя и прекратява трудовите договори на служителите и обслужващия персонал, определя размера на индивидуалното трудово възнаграждение и другите материални стимули в съответствие с наличните средства и нормативни изисквания;</w:t>
      </w:r>
    </w:p>
    <w:p w:rsidR="00FE1979" w:rsidRPr="00105381" w:rsidRDefault="00FE1979" w:rsidP="00FE1979">
      <w:pPr>
        <w:pStyle w:val="firstli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5381">
        <w:rPr>
          <w:sz w:val="28"/>
          <w:szCs w:val="28"/>
        </w:rPr>
        <w:lastRenderedPageBreak/>
        <w:t>6. утвърждава правилник за вътрешния трудов ред и вътрешни правила за работната заплата, изготвя длъжностни хар</w:t>
      </w:r>
      <w:r w:rsidR="00945540">
        <w:rPr>
          <w:sz w:val="28"/>
          <w:szCs w:val="28"/>
        </w:rPr>
        <w:t>актеристики на всички служители</w:t>
      </w:r>
      <w:r w:rsidRPr="00105381">
        <w:rPr>
          <w:sz w:val="28"/>
          <w:szCs w:val="28"/>
        </w:rPr>
        <w:t>;</w:t>
      </w:r>
    </w:p>
    <w:p w:rsidR="00FE1979" w:rsidRPr="00105381" w:rsidRDefault="00FE1979" w:rsidP="00FE1979">
      <w:pPr>
        <w:pStyle w:val="firstli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5381">
        <w:rPr>
          <w:sz w:val="28"/>
          <w:szCs w:val="28"/>
        </w:rPr>
        <w:t>7. осъществява други правомощия, регламентирани в Закона за културното наследство и други  нормативни актове .</w:t>
      </w:r>
    </w:p>
    <w:p w:rsidR="00FE1979" w:rsidRDefault="00FE1979" w:rsidP="00FE1979">
      <w:pPr>
        <w:ind w:firstLine="720"/>
        <w:jc w:val="both"/>
        <w:rPr>
          <w:sz w:val="28"/>
          <w:szCs w:val="28"/>
        </w:rPr>
      </w:pPr>
      <w:r w:rsidRPr="000A61FB">
        <w:rPr>
          <w:b/>
          <w:sz w:val="28"/>
          <w:szCs w:val="28"/>
        </w:rPr>
        <w:t>(2)</w:t>
      </w:r>
      <w:r w:rsidRPr="00105381">
        <w:rPr>
          <w:sz w:val="28"/>
          <w:szCs w:val="28"/>
        </w:rPr>
        <w:t xml:space="preserve">  Директорът е разпоредител с бюджета на </w:t>
      </w:r>
      <w:r>
        <w:rPr>
          <w:sz w:val="28"/>
          <w:szCs w:val="28"/>
        </w:rPr>
        <w:t>галерията</w:t>
      </w:r>
      <w:r w:rsidRPr="00105381">
        <w:rPr>
          <w:sz w:val="28"/>
          <w:szCs w:val="28"/>
        </w:rPr>
        <w:t>.</w:t>
      </w:r>
    </w:p>
    <w:p w:rsidR="007632AE" w:rsidRDefault="00FE1979" w:rsidP="007632AE">
      <w:pPr>
        <w:pStyle w:val="firstli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5ACE">
        <w:rPr>
          <w:b/>
          <w:sz w:val="28"/>
          <w:szCs w:val="28"/>
        </w:rPr>
        <w:t>Чл.13</w:t>
      </w:r>
      <w:r>
        <w:rPr>
          <w:sz w:val="28"/>
          <w:szCs w:val="28"/>
        </w:rPr>
        <w:t xml:space="preserve"> </w:t>
      </w:r>
      <w:r w:rsidR="002C21B0">
        <w:rPr>
          <w:sz w:val="28"/>
          <w:szCs w:val="28"/>
        </w:rPr>
        <w:t>Галерията има</w:t>
      </w:r>
      <w:r w:rsidR="00847A68">
        <w:rPr>
          <w:sz w:val="28"/>
          <w:szCs w:val="28"/>
        </w:rPr>
        <w:t xml:space="preserve"> </w:t>
      </w:r>
      <w:r w:rsidR="007632AE">
        <w:rPr>
          <w:sz w:val="28"/>
          <w:szCs w:val="28"/>
        </w:rPr>
        <w:t>следните комисии:</w:t>
      </w:r>
    </w:p>
    <w:p w:rsidR="007632AE" w:rsidRDefault="00710B9C" w:rsidP="0015453D">
      <w:pPr>
        <w:pStyle w:val="firstline"/>
        <w:numPr>
          <w:ilvl w:val="0"/>
          <w:numId w:val="4"/>
        </w:numPr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 w:rsidRPr="005D42CD">
        <w:rPr>
          <w:color w:val="000000"/>
          <w:sz w:val="28"/>
          <w:szCs w:val="28"/>
        </w:rPr>
        <w:t>Фондова</w:t>
      </w:r>
      <w:r w:rsidR="005D42CD">
        <w:rPr>
          <w:color w:val="000000"/>
          <w:sz w:val="28"/>
          <w:szCs w:val="28"/>
        </w:rPr>
        <w:t xml:space="preserve"> комисия, съгласно чл. 10 от Наредба № Н-6</w:t>
      </w:r>
      <w:r w:rsidR="007632AE" w:rsidRPr="007632AE">
        <w:rPr>
          <w:sz w:val="28"/>
          <w:szCs w:val="28"/>
        </w:rPr>
        <w:t xml:space="preserve"> </w:t>
      </w:r>
      <w:r w:rsidR="0015453D">
        <w:rPr>
          <w:sz w:val="28"/>
          <w:szCs w:val="28"/>
        </w:rPr>
        <w:t xml:space="preserve">от </w:t>
      </w:r>
      <w:r w:rsidR="007632AE">
        <w:rPr>
          <w:sz w:val="28"/>
          <w:szCs w:val="28"/>
        </w:rPr>
        <w:t>11.12.</w:t>
      </w:r>
      <w:r w:rsidR="0015453D">
        <w:rPr>
          <w:sz w:val="28"/>
          <w:szCs w:val="28"/>
        </w:rPr>
        <w:t xml:space="preserve"> </w:t>
      </w:r>
      <w:r w:rsidR="007632AE">
        <w:rPr>
          <w:sz w:val="28"/>
          <w:szCs w:val="28"/>
        </w:rPr>
        <w:t>2009 г. за формиране и управление на музейните фондове.</w:t>
      </w:r>
    </w:p>
    <w:p w:rsidR="007632AE" w:rsidRPr="004620B2" w:rsidRDefault="00945540" w:rsidP="0015453D">
      <w:pPr>
        <w:pStyle w:val="firstline"/>
        <w:numPr>
          <w:ilvl w:val="0"/>
          <w:numId w:val="4"/>
        </w:numPr>
        <w:spacing w:before="0" w:beforeAutospacing="0" w:after="0" w:afterAutospacing="0"/>
        <w:ind w:left="993" w:hanging="285"/>
        <w:jc w:val="both"/>
        <w:rPr>
          <w:sz w:val="28"/>
          <w:szCs w:val="28"/>
        </w:rPr>
      </w:pPr>
      <w:r w:rsidRPr="004620B2">
        <w:rPr>
          <w:sz w:val="28"/>
          <w:szCs w:val="28"/>
        </w:rPr>
        <w:t>Постоянен Галериен съвет, чийто състав и начин на функциониране се определят със заповед на директора.</w:t>
      </w:r>
      <w:r w:rsidR="00847A68" w:rsidRPr="004620B2">
        <w:rPr>
          <w:sz w:val="28"/>
          <w:szCs w:val="28"/>
        </w:rPr>
        <w:t xml:space="preserve"> </w:t>
      </w:r>
    </w:p>
    <w:p w:rsidR="007632AE" w:rsidRPr="0015453D" w:rsidRDefault="007632AE" w:rsidP="007632AE">
      <w:pPr>
        <w:pStyle w:val="firstline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</w:p>
    <w:p w:rsidR="00FE1979" w:rsidRDefault="00FE1979" w:rsidP="00FE1979">
      <w:pPr>
        <w:jc w:val="both"/>
        <w:rPr>
          <w:sz w:val="28"/>
          <w:szCs w:val="28"/>
        </w:rPr>
      </w:pPr>
    </w:p>
    <w:p w:rsidR="00FE1979" w:rsidRPr="00E74E5B" w:rsidRDefault="00FE1979" w:rsidP="00FE1979">
      <w:pPr>
        <w:ind w:firstLine="720"/>
        <w:jc w:val="center"/>
        <w:rPr>
          <w:b/>
          <w:sz w:val="28"/>
          <w:szCs w:val="28"/>
        </w:rPr>
      </w:pPr>
      <w:r w:rsidRPr="00E74E5B">
        <w:rPr>
          <w:b/>
          <w:sz w:val="28"/>
          <w:szCs w:val="28"/>
        </w:rPr>
        <w:t>Раздел І</w:t>
      </w:r>
      <w:r>
        <w:rPr>
          <w:b/>
          <w:sz w:val="28"/>
          <w:szCs w:val="28"/>
        </w:rPr>
        <w:t>ІІ</w:t>
      </w:r>
      <w:r w:rsidRPr="00E74E5B">
        <w:rPr>
          <w:b/>
          <w:sz w:val="28"/>
          <w:szCs w:val="28"/>
        </w:rPr>
        <w:t>.</w:t>
      </w:r>
    </w:p>
    <w:p w:rsidR="00FE1979" w:rsidRPr="00E74E5B" w:rsidRDefault="00FE1979" w:rsidP="00FE1979">
      <w:pPr>
        <w:ind w:firstLine="720"/>
        <w:jc w:val="center"/>
        <w:rPr>
          <w:b/>
          <w:sz w:val="28"/>
          <w:szCs w:val="28"/>
        </w:rPr>
      </w:pPr>
    </w:p>
    <w:p w:rsidR="00FE1979" w:rsidRPr="00E74E5B" w:rsidRDefault="00FE1979" w:rsidP="00FE1979">
      <w:pPr>
        <w:ind w:firstLine="720"/>
        <w:jc w:val="center"/>
        <w:rPr>
          <w:b/>
          <w:sz w:val="28"/>
          <w:szCs w:val="28"/>
        </w:rPr>
      </w:pPr>
      <w:r w:rsidRPr="00E74E5B">
        <w:rPr>
          <w:b/>
          <w:sz w:val="28"/>
          <w:szCs w:val="28"/>
        </w:rPr>
        <w:t xml:space="preserve">ФИНАНСИРАНЕ НА </w:t>
      </w:r>
      <w:r>
        <w:rPr>
          <w:b/>
          <w:sz w:val="28"/>
          <w:szCs w:val="28"/>
        </w:rPr>
        <w:t>ГАЛЕРИЯТА</w:t>
      </w:r>
    </w:p>
    <w:p w:rsidR="00FE1979" w:rsidRPr="001159E1" w:rsidRDefault="00FE1979" w:rsidP="00FE1979">
      <w:pPr>
        <w:ind w:firstLine="720"/>
        <w:jc w:val="both"/>
        <w:rPr>
          <w:sz w:val="28"/>
          <w:szCs w:val="28"/>
        </w:rPr>
      </w:pPr>
    </w:p>
    <w:p w:rsidR="00FE1979" w:rsidRPr="001159E1" w:rsidRDefault="00FE1979" w:rsidP="00FE1979">
      <w:pPr>
        <w:ind w:firstLine="708"/>
        <w:rPr>
          <w:sz w:val="28"/>
          <w:szCs w:val="28"/>
        </w:rPr>
      </w:pPr>
      <w:r w:rsidRPr="000A61FB">
        <w:rPr>
          <w:b/>
          <w:bCs/>
          <w:sz w:val="28"/>
          <w:szCs w:val="28"/>
        </w:rPr>
        <w:t>Чл. 1</w:t>
      </w:r>
      <w:r>
        <w:rPr>
          <w:b/>
          <w:bCs/>
          <w:sz w:val="28"/>
          <w:szCs w:val="28"/>
        </w:rPr>
        <w:t xml:space="preserve">4 </w:t>
      </w:r>
      <w:r w:rsidRPr="001159E1">
        <w:rPr>
          <w:sz w:val="28"/>
          <w:szCs w:val="28"/>
        </w:rPr>
        <w:t xml:space="preserve"> </w:t>
      </w:r>
      <w:r>
        <w:rPr>
          <w:sz w:val="28"/>
          <w:szCs w:val="28"/>
        </w:rPr>
        <w:t>Галерията</w:t>
      </w:r>
      <w:r w:rsidRPr="001159E1">
        <w:rPr>
          <w:sz w:val="28"/>
          <w:szCs w:val="28"/>
        </w:rPr>
        <w:t xml:space="preserve"> се финансира със средства от:</w:t>
      </w:r>
    </w:p>
    <w:p w:rsidR="00FE1979" w:rsidRDefault="00257C88" w:rsidP="00FE1979">
      <w:pPr>
        <w:pStyle w:val="firstline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бюджета на О</w:t>
      </w:r>
      <w:r w:rsidR="00FE1979" w:rsidRPr="001159E1">
        <w:rPr>
          <w:sz w:val="28"/>
          <w:szCs w:val="28"/>
        </w:rPr>
        <w:t>бщина</w:t>
      </w:r>
      <w:r w:rsidR="00FE1979">
        <w:rPr>
          <w:sz w:val="28"/>
          <w:szCs w:val="28"/>
        </w:rPr>
        <w:t xml:space="preserve"> Добрич</w:t>
      </w:r>
      <w:r w:rsidR="00710B9C">
        <w:rPr>
          <w:sz w:val="28"/>
          <w:szCs w:val="28"/>
        </w:rPr>
        <w:t xml:space="preserve"> </w:t>
      </w:r>
      <w:r w:rsidR="00F339C0">
        <w:rPr>
          <w:sz w:val="28"/>
          <w:szCs w:val="28"/>
        </w:rPr>
        <w:t>като държавно делегирана дейност</w:t>
      </w:r>
      <w:r w:rsidR="00FB531F">
        <w:rPr>
          <w:sz w:val="28"/>
          <w:szCs w:val="28"/>
        </w:rPr>
        <w:t xml:space="preserve">, </w:t>
      </w:r>
    </w:p>
    <w:p w:rsidR="00FE1979" w:rsidRPr="00D93015" w:rsidRDefault="00FE1979" w:rsidP="00FE1979">
      <w:pPr>
        <w:pStyle w:val="firstli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3015">
        <w:rPr>
          <w:sz w:val="28"/>
          <w:szCs w:val="28"/>
        </w:rPr>
        <w:t>2.</w:t>
      </w:r>
      <w:r w:rsidR="0015453D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реализирани собствени приходи от извършване на услуги, спонсорство, дарения, завещания от български и чуждестранни физически и юридически лица и др.</w:t>
      </w:r>
    </w:p>
    <w:p w:rsidR="00FE1979" w:rsidRDefault="00FE1979" w:rsidP="00FE1979">
      <w:pPr>
        <w:pStyle w:val="firstline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D93015">
        <w:rPr>
          <w:sz w:val="28"/>
          <w:szCs w:val="28"/>
        </w:rPr>
        <w:t xml:space="preserve">. </w:t>
      </w:r>
      <w:r w:rsidR="00FB531F">
        <w:rPr>
          <w:sz w:val="28"/>
          <w:szCs w:val="28"/>
        </w:rPr>
        <w:t xml:space="preserve"> </w:t>
      </w:r>
      <w:r w:rsidRPr="00D93015">
        <w:rPr>
          <w:sz w:val="28"/>
          <w:szCs w:val="28"/>
        </w:rPr>
        <w:t>защитени проекти по меж</w:t>
      </w:r>
      <w:r w:rsidR="00954FBD">
        <w:rPr>
          <w:sz w:val="28"/>
          <w:szCs w:val="28"/>
        </w:rPr>
        <w:t>дународни и национални програми.</w:t>
      </w:r>
    </w:p>
    <w:p w:rsidR="00DC2229" w:rsidRPr="00DC252E" w:rsidRDefault="00DC2229" w:rsidP="00DC252E">
      <w:pPr>
        <w:tabs>
          <w:tab w:val="left" w:pos="1530"/>
        </w:tabs>
        <w:rPr>
          <w:sz w:val="28"/>
          <w:szCs w:val="28"/>
        </w:rPr>
      </w:pPr>
    </w:p>
    <w:p w:rsidR="00DC2229" w:rsidRDefault="00DC2229" w:rsidP="00954FBD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954FBD" w:rsidRPr="00180BD6" w:rsidRDefault="00954FBD" w:rsidP="00954FBD">
      <w:pPr>
        <w:tabs>
          <w:tab w:val="left" w:pos="1530"/>
        </w:tabs>
        <w:jc w:val="center"/>
        <w:rPr>
          <w:b/>
          <w:sz w:val="28"/>
          <w:szCs w:val="28"/>
        </w:rPr>
      </w:pPr>
      <w:r w:rsidRPr="00180BD6">
        <w:rPr>
          <w:b/>
          <w:sz w:val="28"/>
          <w:szCs w:val="28"/>
        </w:rPr>
        <w:t>Раздел ІV</w:t>
      </w:r>
    </w:p>
    <w:p w:rsidR="00954FBD" w:rsidRPr="00180BD6" w:rsidRDefault="00954FBD" w:rsidP="00954FBD">
      <w:pPr>
        <w:tabs>
          <w:tab w:val="left" w:pos="0"/>
        </w:tabs>
        <w:jc w:val="center"/>
        <w:rPr>
          <w:b/>
          <w:sz w:val="28"/>
          <w:szCs w:val="28"/>
        </w:rPr>
      </w:pPr>
      <w:r w:rsidRPr="00180BD6">
        <w:rPr>
          <w:b/>
          <w:sz w:val="28"/>
          <w:szCs w:val="28"/>
        </w:rPr>
        <w:t>ОРГАНИЗАЦИЯ НА РАБОТАТА В ГАЛЕРИЯТА</w:t>
      </w:r>
    </w:p>
    <w:p w:rsidR="00954FBD" w:rsidRPr="00180BD6" w:rsidRDefault="00954FBD" w:rsidP="00954FBD">
      <w:pPr>
        <w:tabs>
          <w:tab w:val="left" w:pos="1530"/>
        </w:tabs>
        <w:rPr>
          <w:sz w:val="28"/>
          <w:szCs w:val="28"/>
        </w:rPr>
      </w:pPr>
      <w:r w:rsidRPr="00180BD6">
        <w:rPr>
          <w:sz w:val="28"/>
          <w:szCs w:val="28"/>
        </w:rPr>
        <w:t xml:space="preserve">                      </w:t>
      </w:r>
    </w:p>
    <w:p w:rsidR="00954FBD" w:rsidRPr="00180BD6" w:rsidRDefault="00954FBD" w:rsidP="00954FBD">
      <w:pPr>
        <w:tabs>
          <w:tab w:val="left" w:pos="0"/>
        </w:tabs>
        <w:jc w:val="both"/>
        <w:rPr>
          <w:sz w:val="28"/>
          <w:szCs w:val="28"/>
        </w:rPr>
      </w:pPr>
      <w:r w:rsidRPr="00180BD6">
        <w:rPr>
          <w:sz w:val="28"/>
          <w:szCs w:val="28"/>
        </w:rPr>
        <w:tab/>
      </w:r>
      <w:r w:rsidRPr="00180BD6">
        <w:rPr>
          <w:b/>
          <w:sz w:val="28"/>
          <w:szCs w:val="28"/>
        </w:rPr>
        <w:t>Чл.1</w:t>
      </w:r>
      <w:r w:rsidR="00DC2229">
        <w:rPr>
          <w:b/>
          <w:sz w:val="28"/>
          <w:szCs w:val="28"/>
        </w:rPr>
        <w:t>6</w:t>
      </w:r>
      <w:r w:rsidRPr="00180BD6">
        <w:rPr>
          <w:sz w:val="28"/>
          <w:szCs w:val="28"/>
        </w:rPr>
        <w:t xml:space="preserve"> </w:t>
      </w:r>
      <w:r w:rsidRPr="00C00E3D">
        <w:rPr>
          <w:b/>
          <w:sz w:val="28"/>
          <w:szCs w:val="28"/>
        </w:rPr>
        <w:t>(1)</w:t>
      </w:r>
      <w:r w:rsidRPr="00180BD6">
        <w:rPr>
          <w:sz w:val="28"/>
          <w:szCs w:val="28"/>
        </w:rPr>
        <w:t xml:space="preserve"> Галерията осигурява дни и часове за посещение, съобразени със свободното време на различните видове и категории посетители и ги обявява публично на</w:t>
      </w:r>
      <w:r w:rsidR="008158AE">
        <w:rPr>
          <w:color w:val="FF0000"/>
          <w:sz w:val="28"/>
          <w:szCs w:val="28"/>
        </w:rPr>
        <w:t xml:space="preserve"> </w:t>
      </w:r>
      <w:r w:rsidR="008158AE" w:rsidRPr="00FB531F">
        <w:rPr>
          <w:sz w:val="28"/>
          <w:szCs w:val="28"/>
        </w:rPr>
        <w:t>централния вход на галерията</w:t>
      </w:r>
      <w:r w:rsidRPr="00FB531F">
        <w:rPr>
          <w:sz w:val="28"/>
          <w:szCs w:val="28"/>
        </w:rPr>
        <w:t>,</w:t>
      </w:r>
      <w:r w:rsidR="00FB531F">
        <w:rPr>
          <w:sz w:val="28"/>
          <w:szCs w:val="28"/>
        </w:rPr>
        <w:t xml:space="preserve"> както и на интернет страниците</w:t>
      </w:r>
      <w:r w:rsidRPr="00180BD6">
        <w:rPr>
          <w:sz w:val="28"/>
          <w:szCs w:val="28"/>
        </w:rPr>
        <w:t xml:space="preserve"> си.</w:t>
      </w:r>
    </w:p>
    <w:p w:rsidR="00954FBD" w:rsidRPr="00180BD6" w:rsidRDefault="00954FBD" w:rsidP="00954FBD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180BD6">
        <w:rPr>
          <w:sz w:val="28"/>
          <w:szCs w:val="28"/>
        </w:rPr>
        <w:tab/>
      </w:r>
      <w:r w:rsidRPr="00C00E3D">
        <w:rPr>
          <w:b/>
          <w:sz w:val="28"/>
          <w:szCs w:val="28"/>
          <w:lang w:val="ru-RU"/>
        </w:rPr>
        <w:t>(2)</w:t>
      </w:r>
      <w:r w:rsidRPr="00180BD6">
        <w:rPr>
          <w:sz w:val="28"/>
          <w:szCs w:val="28"/>
          <w:lang w:val="ru-RU"/>
        </w:rPr>
        <w:t xml:space="preserve"> Галерията осигурява подходящи условия за достъп до експозициите </w:t>
      </w:r>
      <w:proofErr w:type="gramStart"/>
      <w:r w:rsidRPr="00180BD6">
        <w:rPr>
          <w:sz w:val="28"/>
          <w:szCs w:val="28"/>
          <w:lang w:val="ru-RU"/>
        </w:rPr>
        <w:t>на</w:t>
      </w:r>
      <w:proofErr w:type="gramEnd"/>
      <w:r w:rsidRPr="00180BD6">
        <w:rPr>
          <w:sz w:val="28"/>
          <w:szCs w:val="28"/>
          <w:lang w:val="ru-RU"/>
        </w:rPr>
        <w:t xml:space="preserve"> хора с увреждания.</w:t>
      </w:r>
    </w:p>
    <w:p w:rsidR="00F339C0" w:rsidRDefault="00954FBD" w:rsidP="00F339C0">
      <w:pPr>
        <w:ind w:firstLine="708"/>
        <w:jc w:val="both"/>
        <w:rPr>
          <w:b/>
          <w:sz w:val="28"/>
          <w:szCs w:val="28"/>
        </w:rPr>
      </w:pPr>
      <w:r w:rsidRPr="00180BD6">
        <w:rPr>
          <w:b/>
          <w:sz w:val="28"/>
          <w:szCs w:val="28"/>
        </w:rPr>
        <w:t>Чл.1</w:t>
      </w:r>
      <w:r w:rsidR="00DC2229">
        <w:rPr>
          <w:b/>
          <w:sz w:val="28"/>
          <w:szCs w:val="28"/>
        </w:rPr>
        <w:t>7</w:t>
      </w:r>
      <w:r w:rsidRPr="00180BD6">
        <w:rPr>
          <w:sz w:val="28"/>
          <w:szCs w:val="28"/>
        </w:rPr>
        <w:t xml:space="preserve"> </w:t>
      </w:r>
      <w:r w:rsidRPr="00180BD6">
        <w:rPr>
          <w:sz w:val="28"/>
          <w:szCs w:val="28"/>
          <w:lang w:val="ru-RU"/>
        </w:rPr>
        <w:t>(</w:t>
      </w:r>
      <w:r w:rsidRPr="00C00E3D">
        <w:rPr>
          <w:b/>
          <w:sz w:val="28"/>
          <w:szCs w:val="28"/>
          <w:lang w:val="ru-RU"/>
        </w:rPr>
        <w:t>1</w:t>
      </w:r>
      <w:r w:rsidRPr="00180BD6">
        <w:rPr>
          <w:sz w:val="28"/>
          <w:szCs w:val="28"/>
          <w:lang w:val="ru-RU"/>
        </w:rPr>
        <w:t xml:space="preserve">) </w:t>
      </w:r>
      <w:r w:rsidRPr="00180BD6">
        <w:rPr>
          <w:sz w:val="28"/>
          <w:szCs w:val="28"/>
        </w:rPr>
        <w:t>За индивидуално или групово посещение на експозициите се заплащат входни билети.</w:t>
      </w:r>
      <w:r w:rsidR="00F339C0" w:rsidRPr="00F339C0">
        <w:rPr>
          <w:b/>
          <w:sz w:val="28"/>
          <w:szCs w:val="28"/>
        </w:rPr>
        <w:t xml:space="preserve"> </w:t>
      </w:r>
    </w:p>
    <w:p w:rsidR="00F339C0" w:rsidRPr="00DD517B" w:rsidRDefault="00F339C0" w:rsidP="00F339C0">
      <w:pPr>
        <w:ind w:firstLine="708"/>
        <w:jc w:val="both"/>
        <w:rPr>
          <w:color w:val="FF0000"/>
          <w:sz w:val="28"/>
          <w:szCs w:val="28"/>
        </w:rPr>
      </w:pPr>
      <w:r w:rsidRPr="00DD517B">
        <w:rPr>
          <w:b/>
          <w:sz w:val="28"/>
          <w:szCs w:val="28"/>
        </w:rPr>
        <w:t>(2)</w:t>
      </w:r>
      <w:r w:rsidRPr="00DD517B">
        <w:rPr>
          <w:sz w:val="28"/>
          <w:szCs w:val="28"/>
        </w:rPr>
        <w:t xml:space="preserve"> Цените на входните билети са определени  със заповед на  директора, </w:t>
      </w:r>
      <w:r w:rsidRPr="00370234">
        <w:rPr>
          <w:sz w:val="28"/>
          <w:szCs w:val="28"/>
        </w:rPr>
        <w:t xml:space="preserve">издадена на основание Наредбата </w:t>
      </w:r>
      <w:r>
        <w:rPr>
          <w:sz w:val="28"/>
          <w:szCs w:val="28"/>
        </w:rPr>
        <w:t>за определянето и администрирането на местните такси и цени</w:t>
      </w:r>
      <w:r w:rsidRPr="00370234">
        <w:rPr>
          <w:sz w:val="28"/>
          <w:szCs w:val="28"/>
        </w:rPr>
        <w:t xml:space="preserve"> на услугите </w:t>
      </w:r>
      <w:r>
        <w:rPr>
          <w:sz w:val="28"/>
          <w:szCs w:val="28"/>
        </w:rPr>
        <w:t xml:space="preserve">на територията на </w:t>
      </w:r>
      <w:r w:rsidRPr="00370234">
        <w:rPr>
          <w:sz w:val="28"/>
          <w:szCs w:val="28"/>
        </w:rPr>
        <w:t>Община град Добрич</w:t>
      </w:r>
      <w:r>
        <w:rPr>
          <w:sz w:val="28"/>
          <w:szCs w:val="28"/>
        </w:rPr>
        <w:t>.</w:t>
      </w:r>
      <w:r w:rsidRPr="00DD517B">
        <w:rPr>
          <w:color w:val="FF0000"/>
          <w:sz w:val="28"/>
          <w:szCs w:val="28"/>
        </w:rPr>
        <w:t xml:space="preserve"> </w:t>
      </w:r>
      <w:r w:rsidRPr="00370234">
        <w:rPr>
          <w:sz w:val="28"/>
          <w:szCs w:val="28"/>
        </w:rPr>
        <w:t xml:space="preserve"> </w:t>
      </w:r>
    </w:p>
    <w:p w:rsidR="00954FBD" w:rsidRPr="00FB531F" w:rsidRDefault="00954FBD" w:rsidP="00954FBD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180BD6">
        <w:rPr>
          <w:sz w:val="28"/>
          <w:szCs w:val="28"/>
        </w:rPr>
        <w:tab/>
      </w:r>
      <w:r w:rsidRPr="00C00E3D">
        <w:rPr>
          <w:b/>
          <w:sz w:val="28"/>
          <w:szCs w:val="28"/>
        </w:rPr>
        <w:t>(3)</w:t>
      </w:r>
      <w:r w:rsidRPr="00180BD6">
        <w:rPr>
          <w:sz w:val="28"/>
          <w:szCs w:val="28"/>
        </w:rPr>
        <w:t xml:space="preserve"> Галерията осигурява безплатен вход за посещение в</w:t>
      </w:r>
      <w:r w:rsidR="00257C88">
        <w:rPr>
          <w:sz w:val="28"/>
          <w:szCs w:val="28"/>
        </w:rPr>
        <w:t xml:space="preserve"> </w:t>
      </w:r>
      <w:r w:rsidR="00257C88" w:rsidRPr="00FB531F">
        <w:rPr>
          <w:color w:val="000000"/>
          <w:sz w:val="28"/>
          <w:szCs w:val="28"/>
        </w:rPr>
        <w:t>четвъртък</w:t>
      </w:r>
      <w:r w:rsidRPr="00FB531F">
        <w:rPr>
          <w:color w:val="000000"/>
          <w:sz w:val="28"/>
          <w:szCs w:val="28"/>
        </w:rPr>
        <w:t>.</w:t>
      </w:r>
    </w:p>
    <w:p w:rsidR="00074713" w:rsidRPr="00DD517B" w:rsidRDefault="00954FBD" w:rsidP="00074713">
      <w:pPr>
        <w:ind w:firstLine="708"/>
        <w:jc w:val="both"/>
        <w:rPr>
          <w:color w:val="FF0000"/>
          <w:sz w:val="28"/>
          <w:szCs w:val="28"/>
        </w:rPr>
      </w:pPr>
      <w:r w:rsidRPr="00180BD6">
        <w:rPr>
          <w:sz w:val="28"/>
          <w:szCs w:val="28"/>
          <w:lang w:val="ru-RU"/>
        </w:rPr>
        <w:t>(</w:t>
      </w:r>
      <w:r w:rsidRPr="00C00E3D">
        <w:rPr>
          <w:b/>
          <w:sz w:val="28"/>
          <w:szCs w:val="28"/>
          <w:lang w:val="ru-RU"/>
        </w:rPr>
        <w:t>4)</w:t>
      </w:r>
      <w:r w:rsidRPr="00180BD6">
        <w:rPr>
          <w:sz w:val="28"/>
          <w:szCs w:val="28"/>
          <w:lang w:val="ru-RU"/>
        </w:rPr>
        <w:t xml:space="preserve"> </w:t>
      </w:r>
      <w:r w:rsidRPr="00DC252E">
        <w:rPr>
          <w:sz w:val="28"/>
          <w:szCs w:val="28"/>
          <w:lang w:val="ru-RU"/>
        </w:rPr>
        <w:t>Деца, учащи се</w:t>
      </w:r>
      <w:r w:rsidR="00074713" w:rsidRPr="00DC252E">
        <w:rPr>
          <w:sz w:val="28"/>
          <w:szCs w:val="28"/>
          <w:lang w:val="ru-RU"/>
        </w:rPr>
        <w:t>, пенсионери</w:t>
      </w:r>
      <w:r w:rsidRPr="00DC252E">
        <w:rPr>
          <w:sz w:val="28"/>
          <w:szCs w:val="28"/>
          <w:lang w:val="ru-RU"/>
        </w:rPr>
        <w:t xml:space="preserve"> и хора с увреждания заплащат намалени цени</w:t>
      </w:r>
      <w:r w:rsidRPr="00DC252E">
        <w:rPr>
          <w:sz w:val="28"/>
          <w:szCs w:val="28"/>
        </w:rPr>
        <w:t xml:space="preserve"> или се освобождав</w:t>
      </w:r>
      <w:r w:rsidR="00074713" w:rsidRPr="00DC252E">
        <w:rPr>
          <w:sz w:val="28"/>
          <w:szCs w:val="28"/>
        </w:rPr>
        <w:t xml:space="preserve">ат от заплащане на входен билет, съгласно </w:t>
      </w:r>
      <w:proofErr w:type="gramStart"/>
      <w:r w:rsidR="00074713" w:rsidRPr="00DC252E">
        <w:rPr>
          <w:sz w:val="28"/>
          <w:szCs w:val="28"/>
        </w:rPr>
        <w:t>заповед на</w:t>
      </w:r>
      <w:proofErr w:type="gramEnd"/>
      <w:r w:rsidR="00074713" w:rsidRPr="00DC252E">
        <w:rPr>
          <w:sz w:val="28"/>
          <w:szCs w:val="28"/>
        </w:rPr>
        <w:t xml:space="preserve"> директора</w:t>
      </w:r>
      <w:r w:rsidR="00074713">
        <w:rPr>
          <w:sz w:val="28"/>
          <w:szCs w:val="28"/>
        </w:rPr>
        <w:t xml:space="preserve">  на</w:t>
      </w:r>
      <w:r w:rsidR="00074713" w:rsidRPr="00074713">
        <w:rPr>
          <w:sz w:val="28"/>
          <w:szCs w:val="28"/>
        </w:rPr>
        <w:t xml:space="preserve"> </w:t>
      </w:r>
      <w:r w:rsidR="00074713" w:rsidRPr="00370234">
        <w:rPr>
          <w:sz w:val="28"/>
          <w:szCs w:val="28"/>
        </w:rPr>
        <w:t xml:space="preserve">основание Наредбата </w:t>
      </w:r>
      <w:r w:rsidR="00074713">
        <w:rPr>
          <w:sz w:val="28"/>
          <w:szCs w:val="28"/>
        </w:rPr>
        <w:t>за определянето и администрирането на местните такси и цени</w:t>
      </w:r>
      <w:r w:rsidR="00074713" w:rsidRPr="00370234">
        <w:rPr>
          <w:sz w:val="28"/>
          <w:szCs w:val="28"/>
        </w:rPr>
        <w:t xml:space="preserve"> на услугите </w:t>
      </w:r>
      <w:r w:rsidR="00074713">
        <w:rPr>
          <w:sz w:val="28"/>
          <w:szCs w:val="28"/>
        </w:rPr>
        <w:t xml:space="preserve">на територията на </w:t>
      </w:r>
      <w:r w:rsidR="00074713" w:rsidRPr="00370234">
        <w:rPr>
          <w:sz w:val="28"/>
          <w:szCs w:val="28"/>
        </w:rPr>
        <w:t>Община град Добрич</w:t>
      </w:r>
      <w:r w:rsidR="00074713">
        <w:rPr>
          <w:sz w:val="28"/>
          <w:szCs w:val="28"/>
        </w:rPr>
        <w:t>.</w:t>
      </w:r>
      <w:r w:rsidR="00074713" w:rsidRPr="00DD517B">
        <w:rPr>
          <w:color w:val="FF0000"/>
          <w:sz w:val="28"/>
          <w:szCs w:val="28"/>
        </w:rPr>
        <w:t xml:space="preserve"> </w:t>
      </w:r>
      <w:r w:rsidR="00074713" w:rsidRPr="00370234">
        <w:rPr>
          <w:sz w:val="28"/>
          <w:szCs w:val="28"/>
        </w:rPr>
        <w:t xml:space="preserve"> </w:t>
      </w:r>
    </w:p>
    <w:p w:rsidR="00954FBD" w:rsidRPr="00ED29A8" w:rsidRDefault="00954FBD" w:rsidP="00ED29A8">
      <w:pPr>
        <w:ind w:firstLine="708"/>
        <w:rPr>
          <w:color w:val="000000"/>
          <w:sz w:val="28"/>
          <w:szCs w:val="28"/>
        </w:rPr>
      </w:pPr>
      <w:r w:rsidRPr="00180BD6">
        <w:rPr>
          <w:sz w:val="28"/>
          <w:szCs w:val="28"/>
        </w:rPr>
        <w:lastRenderedPageBreak/>
        <w:t xml:space="preserve"> </w:t>
      </w:r>
      <w:r w:rsidRPr="00180BD6">
        <w:rPr>
          <w:b/>
          <w:sz w:val="28"/>
          <w:szCs w:val="28"/>
        </w:rPr>
        <w:t>Чл.1</w:t>
      </w:r>
      <w:r w:rsidR="00DC2229">
        <w:rPr>
          <w:b/>
          <w:sz w:val="28"/>
          <w:szCs w:val="28"/>
        </w:rPr>
        <w:t>8</w:t>
      </w:r>
      <w:r w:rsidRPr="00180BD6">
        <w:rPr>
          <w:sz w:val="28"/>
          <w:szCs w:val="28"/>
        </w:rPr>
        <w:t xml:space="preserve">  </w:t>
      </w:r>
      <w:r w:rsidRPr="00BF6513">
        <w:rPr>
          <w:sz w:val="28"/>
          <w:szCs w:val="28"/>
        </w:rPr>
        <w:t xml:space="preserve">Работното време на служителите </w:t>
      </w:r>
      <w:r w:rsidR="00ED29A8">
        <w:rPr>
          <w:sz w:val="28"/>
          <w:szCs w:val="28"/>
        </w:rPr>
        <w:t xml:space="preserve"> и обслужващия персонал се определя със </w:t>
      </w:r>
      <w:r w:rsidRPr="001A5ACE">
        <w:rPr>
          <w:sz w:val="28"/>
          <w:szCs w:val="28"/>
        </w:rPr>
        <w:t>заповед на директора.</w:t>
      </w:r>
    </w:p>
    <w:p w:rsidR="00954FBD" w:rsidRPr="00180BD6" w:rsidRDefault="00954FBD" w:rsidP="00954FBD">
      <w:pPr>
        <w:tabs>
          <w:tab w:val="left" w:pos="720"/>
        </w:tabs>
        <w:jc w:val="both"/>
        <w:rPr>
          <w:sz w:val="28"/>
          <w:szCs w:val="28"/>
        </w:rPr>
      </w:pPr>
      <w:r w:rsidRPr="00180BD6">
        <w:rPr>
          <w:sz w:val="28"/>
          <w:szCs w:val="28"/>
        </w:rPr>
        <w:tab/>
      </w:r>
      <w:r w:rsidRPr="00180BD6">
        <w:rPr>
          <w:b/>
          <w:sz w:val="28"/>
          <w:szCs w:val="28"/>
        </w:rPr>
        <w:t>Чл.1</w:t>
      </w:r>
      <w:r w:rsidR="00DC2229">
        <w:rPr>
          <w:b/>
          <w:sz w:val="28"/>
          <w:szCs w:val="28"/>
        </w:rPr>
        <w:t>9</w:t>
      </w:r>
      <w:r w:rsidRPr="00180BD6">
        <w:rPr>
          <w:sz w:val="28"/>
          <w:szCs w:val="28"/>
        </w:rPr>
        <w:t xml:space="preserve"> </w:t>
      </w:r>
      <w:r w:rsidRPr="00C00E3D">
        <w:rPr>
          <w:b/>
          <w:sz w:val="28"/>
          <w:szCs w:val="28"/>
        </w:rPr>
        <w:t>(1)</w:t>
      </w:r>
      <w:r>
        <w:rPr>
          <w:sz w:val="28"/>
          <w:szCs w:val="28"/>
        </w:rPr>
        <w:t xml:space="preserve"> </w:t>
      </w:r>
      <w:r w:rsidRPr="00180BD6">
        <w:rPr>
          <w:sz w:val="28"/>
          <w:szCs w:val="28"/>
        </w:rPr>
        <w:t xml:space="preserve">За образцово изпълнение на служебните си задължения служителите могат да бъдат награждавани от директора с </w:t>
      </w:r>
      <w:r w:rsidRPr="00DC252E">
        <w:rPr>
          <w:sz w:val="28"/>
          <w:szCs w:val="28"/>
        </w:rPr>
        <w:t>парични</w:t>
      </w:r>
      <w:r w:rsidRPr="00180BD6">
        <w:rPr>
          <w:sz w:val="28"/>
          <w:szCs w:val="28"/>
        </w:rPr>
        <w:t xml:space="preserve"> или предметни на</w:t>
      </w:r>
      <w:r>
        <w:rPr>
          <w:sz w:val="28"/>
          <w:szCs w:val="28"/>
        </w:rPr>
        <w:t>гради.</w:t>
      </w:r>
      <w:r w:rsidR="00945540">
        <w:rPr>
          <w:sz w:val="28"/>
          <w:szCs w:val="28"/>
        </w:rPr>
        <w:t xml:space="preserve"> </w:t>
      </w:r>
      <w:r w:rsidRPr="00180BD6">
        <w:rPr>
          <w:sz w:val="28"/>
          <w:szCs w:val="28"/>
        </w:rPr>
        <w:t>Стойнос</w:t>
      </w:r>
      <w:r w:rsidR="00945540">
        <w:rPr>
          <w:sz w:val="28"/>
          <w:szCs w:val="28"/>
        </w:rPr>
        <w:t>тта на паричната или предметна</w:t>
      </w:r>
      <w:r w:rsidRPr="00180BD6">
        <w:rPr>
          <w:sz w:val="28"/>
          <w:szCs w:val="28"/>
        </w:rPr>
        <w:t xml:space="preserve"> награда не може да надвишава размера на основната заплата на служителя.</w:t>
      </w:r>
    </w:p>
    <w:p w:rsidR="00954FBD" w:rsidRPr="00005FC7" w:rsidRDefault="00954FBD" w:rsidP="00954FBD">
      <w:pPr>
        <w:ind w:firstLine="708"/>
        <w:jc w:val="both"/>
        <w:rPr>
          <w:sz w:val="28"/>
          <w:szCs w:val="28"/>
        </w:rPr>
      </w:pPr>
      <w:r w:rsidRPr="009C33AB">
        <w:rPr>
          <w:b/>
          <w:sz w:val="28"/>
          <w:szCs w:val="28"/>
        </w:rPr>
        <w:t>(2)</w:t>
      </w:r>
      <w:r>
        <w:rPr>
          <w:sz w:val="28"/>
          <w:szCs w:val="28"/>
        </w:rPr>
        <w:t xml:space="preserve"> Средствата по ал.1 са в рамките на утвърдените средства за заплати за съответната година.</w:t>
      </w:r>
    </w:p>
    <w:p w:rsidR="00954FBD" w:rsidRPr="00A36445" w:rsidRDefault="00954FBD" w:rsidP="00954FBD">
      <w:pPr>
        <w:tabs>
          <w:tab w:val="left" w:pos="1530"/>
        </w:tabs>
        <w:rPr>
          <w:rFonts w:ascii="Arial Narrow" w:hAnsi="Arial Narrow"/>
        </w:rPr>
      </w:pPr>
    </w:p>
    <w:p w:rsidR="00954FBD" w:rsidRPr="00BF6513" w:rsidRDefault="00954FBD" w:rsidP="00954FBD">
      <w:pPr>
        <w:ind w:firstLine="708"/>
        <w:jc w:val="center"/>
        <w:rPr>
          <w:b/>
          <w:sz w:val="28"/>
          <w:szCs w:val="28"/>
        </w:rPr>
      </w:pPr>
      <w:r w:rsidRPr="00BF6513">
        <w:rPr>
          <w:b/>
          <w:sz w:val="28"/>
          <w:szCs w:val="28"/>
        </w:rPr>
        <w:t>ЗАКЛЮЧИТЕЛНА РАЗПОРЕДБА</w:t>
      </w:r>
    </w:p>
    <w:p w:rsidR="00954FBD" w:rsidRPr="009C33AB" w:rsidRDefault="00954FBD" w:rsidP="00954FBD">
      <w:pPr>
        <w:ind w:firstLine="708"/>
        <w:jc w:val="center"/>
        <w:rPr>
          <w:sz w:val="28"/>
          <w:szCs w:val="28"/>
        </w:rPr>
      </w:pPr>
    </w:p>
    <w:p w:rsidR="00954FBD" w:rsidRPr="009C33AB" w:rsidRDefault="00954FBD" w:rsidP="00954FBD">
      <w:pPr>
        <w:ind w:firstLine="708"/>
        <w:jc w:val="both"/>
        <w:rPr>
          <w:sz w:val="28"/>
          <w:szCs w:val="28"/>
        </w:rPr>
      </w:pPr>
      <w:r w:rsidRPr="009C33AB">
        <w:rPr>
          <w:b/>
          <w:bCs/>
          <w:sz w:val="28"/>
          <w:szCs w:val="28"/>
        </w:rPr>
        <w:t>Параграф единствен.</w:t>
      </w:r>
      <w:r w:rsidRPr="009C33AB">
        <w:rPr>
          <w:sz w:val="28"/>
          <w:szCs w:val="28"/>
        </w:rPr>
        <w:t xml:space="preserve"> </w:t>
      </w:r>
      <w:r>
        <w:rPr>
          <w:sz w:val="28"/>
          <w:szCs w:val="28"/>
        </w:rPr>
        <w:t>Този п</w:t>
      </w:r>
      <w:r w:rsidR="00945540">
        <w:rPr>
          <w:sz w:val="28"/>
          <w:szCs w:val="28"/>
        </w:rPr>
        <w:t>равилник</w:t>
      </w:r>
      <w:r w:rsidRPr="009C33AB">
        <w:rPr>
          <w:sz w:val="28"/>
          <w:szCs w:val="28"/>
        </w:rPr>
        <w:t xml:space="preserve"> се приема на основание чл. 17, ал.2, т.4 </w:t>
      </w:r>
      <w:r>
        <w:rPr>
          <w:sz w:val="28"/>
          <w:szCs w:val="28"/>
        </w:rPr>
        <w:t>от Закона за културното наследство</w:t>
      </w:r>
      <w:r w:rsidR="00945540">
        <w:rPr>
          <w:sz w:val="28"/>
          <w:szCs w:val="28"/>
        </w:rPr>
        <w:t xml:space="preserve">  от О</w:t>
      </w:r>
      <w:r w:rsidRPr="009C33AB">
        <w:rPr>
          <w:sz w:val="28"/>
          <w:szCs w:val="28"/>
        </w:rPr>
        <w:t>бщинския съвет</w:t>
      </w:r>
      <w:r w:rsidR="00945540">
        <w:rPr>
          <w:sz w:val="28"/>
          <w:szCs w:val="28"/>
        </w:rPr>
        <w:t xml:space="preserve"> град Добрич</w:t>
      </w:r>
      <w:r w:rsidRPr="009C33AB">
        <w:rPr>
          <w:sz w:val="28"/>
          <w:szCs w:val="28"/>
        </w:rPr>
        <w:t>, след съгласуване от министъра на култура</w:t>
      </w:r>
      <w:r w:rsidR="00945540">
        <w:rPr>
          <w:sz w:val="28"/>
          <w:szCs w:val="28"/>
        </w:rPr>
        <w:t>та и утвърждаване от  кмета на О</w:t>
      </w:r>
      <w:r w:rsidRPr="009C33AB">
        <w:rPr>
          <w:sz w:val="28"/>
          <w:szCs w:val="28"/>
        </w:rPr>
        <w:t>бщина</w:t>
      </w:r>
      <w:r>
        <w:rPr>
          <w:sz w:val="28"/>
          <w:szCs w:val="28"/>
        </w:rPr>
        <w:t xml:space="preserve"> </w:t>
      </w:r>
      <w:r w:rsidR="00945540">
        <w:rPr>
          <w:sz w:val="28"/>
          <w:szCs w:val="28"/>
        </w:rPr>
        <w:t xml:space="preserve">град </w:t>
      </w:r>
      <w:r>
        <w:rPr>
          <w:sz w:val="28"/>
          <w:szCs w:val="28"/>
        </w:rPr>
        <w:t>Добрич</w:t>
      </w:r>
      <w:r w:rsidRPr="009C33AB">
        <w:rPr>
          <w:sz w:val="28"/>
          <w:szCs w:val="28"/>
        </w:rPr>
        <w:t>.</w:t>
      </w:r>
    </w:p>
    <w:p w:rsidR="00954FBD" w:rsidRDefault="00954FBD" w:rsidP="00954FBD"/>
    <w:p w:rsidR="00954FBD" w:rsidRPr="00D93015" w:rsidRDefault="00954FBD" w:rsidP="00FE1979">
      <w:pPr>
        <w:pStyle w:val="firstline"/>
        <w:spacing w:before="0" w:beforeAutospacing="0" w:after="0" w:afterAutospacing="0"/>
        <w:ind w:firstLine="708"/>
        <w:rPr>
          <w:sz w:val="28"/>
          <w:szCs w:val="28"/>
        </w:rPr>
      </w:pPr>
    </w:p>
    <w:p w:rsidR="00FE1979" w:rsidRDefault="00FE1979" w:rsidP="00FE1979">
      <w:pPr>
        <w:rPr>
          <w:sz w:val="28"/>
          <w:szCs w:val="28"/>
        </w:rPr>
      </w:pPr>
    </w:p>
    <w:p w:rsidR="00FE1979" w:rsidRPr="00FA6F10" w:rsidRDefault="00FE1979" w:rsidP="00861CE0">
      <w:pPr>
        <w:pStyle w:val="firstline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61CE0" w:rsidRDefault="00861CE0" w:rsidP="00861CE0">
      <w:pPr>
        <w:rPr>
          <w:rFonts w:ascii="Arial Narrow" w:hAnsi="Arial Narrow"/>
          <w:b/>
        </w:rPr>
      </w:pPr>
    </w:p>
    <w:p w:rsidR="0072186C" w:rsidRDefault="0072186C" w:rsidP="0072186C">
      <w:pPr>
        <w:rPr>
          <w:rFonts w:ascii="Arial Narrow" w:hAnsi="Arial Narrow"/>
        </w:rPr>
      </w:pPr>
    </w:p>
    <w:p w:rsidR="009C5337" w:rsidRDefault="009C5337"/>
    <w:sectPr w:rsidR="009C5337" w:rsidSect="00DC252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0E97"/>
    <w:multiLevelType w:val="hybridMultilevel"/>
    <w:tmpl w:val="42981716"/>
    <w:lvl w:ilvl="0" w:tplc="C5D04BB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5B2D4A"/>
    <w:multiLevelType w:val="hybridMultilevel"/>
    <w:tmpl w:val="FBF0CB7E"/>
    <w:lvl w:ilvl="0" w:tplc="DA6C18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9B4328"/>
    <w:multiLevelType w:val="hybridMultilevel"/>
    <w:tmpl w:val="B33A3AEA"/>
    <w:lvl w:ilvl="0" w:tplc="74A0B6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7E72128"/>
    <w:multiLevelType w:val="hybridMultilevel"/>
    <w:tmpl w:val="0CA67886"/>
    <w:lvl w:ilvl="0" w:tplc="777E8E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F4"/>
    <w:rsid w:val="00074713"/>
    <w:rsid w:val="000867E2"/>
    <w:rsid w:val="0015310C"/>
    <w:rsid w:val="0015453D"/>
    <w:rsid w:val="00184E69"/>
    <w:rsid w:val="00257C88"/>
    <w:rsid w:val="002C21B0"/>
    <w:rsid w:val="00350B24"/>
    <w:rsid w:val="0038420B"/>
    <w:rsid w:val="003B4E6A"/>
    <w:rsid w:val="004620B2"/>
    <w:rsid w:val="00465CC8"/>
    <w:rsid w:val="00493D56"/>
    <w:rsid w:val="005D42CD"/>
    <w:rsid w:val="005E2B04"/>
    <w:rsid w:val="006626A2"/>
    <w:rsid w:val="006D4D55"/>
    <w:rsid w:val="00710B9C"/>
    <w:rsid w:val="0072186C"/>
    <w:rsid w:val="00743BCD"/>
    <w:rsid w:val="00761AEB"/>
    <w:rsid w:val="007632AE"/>
    <w:rsid w:val="008158AE"/>
    <w:rsid w:val="00847A68"/>
    <w:rsid w:val="00861CE0"/>
    <w:rsid w:val="0090390A"/>
    <w:rsid w:val="00945540"/>
    <w:rsid w:val="00954FBD"/>
    <w:rsid w:val="009C5337"/>
    <w:rsid w:val="00AB6D69"/>
    <w:rsid w:val="00B01AF4"/>
    <w:rsid w:val="00B3664D"/>
    <w:rsid w:val="00C00E3D"/>
    <w:rsid w:val="00C864ED"/>
    <w:rsid w:val="00CB16AC"/>
    <w:rsid w:val="00CF1A9E"/>
    <w:rsid w:val="00D60F63"/>
    <w:rsid w:val="00DC2229"/>
    <w:rsid w:val="00DC252E"/>
    <w:rsid w:val="00ED29A8"/>
    <w:rsid w:val="00EE0929"/>
    <w:rsid w:val="00F339C0"/>
    <w:rsid w:val="00FA7D08"/>
    <w:rsid w:val="00FB531F"/>
    <w:rsid w:val="00FE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86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"/>
    <w:rsid w:val="00861CE0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firstline">
    <w:name w:val="firstline"/>
    <w:basedOn w:val="a"/>
    <w:rsid w:val="00861C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86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"/>
    <w:rsid w:val="00861CE0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firstline">
    <w:name w:val="firstline"/>
    <w:basedOn w:val="a"/>
    <w:rsid w:val="00861C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78034D5-CF5E-4847-8B57-EB0673C1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1644</Words>
  <Characters>9375</Characters>
  <Application>Microsoft Office Word</Application>
  <DocSecurity>0</DocSecurity>
  <Lines>78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Culture</Company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Dimitrova</dc:creator>
  <cp:lastModifiedBy>Server</cp:lastModifiedBy>
  <cp:revision>2</cp:revision>
  <cp:lastPrinted>2013-10-31T07:19:00Z</cp:lastPrinted>
  <dcterms:created xsi:type="dcterms:W3CDTF">2021-08-06T07:34:00Z</dcterms:created>
  <dcterms:modified xsi:type="dcterms:W3CDTF">2021-08-06T07:34:00Z</dcterms:modified>
</cp:coreProperties>
</file>